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DDD1" w14:textId="34EF5CB4" w:rsidR="001F1885" w:rsidRPr="00F94F93" w:rsidRDefault="007020D0" w:rsidP="00F94F93">
      <w:pPr>
        <w:spacing w:line="240" w:lineRule="auto"/>
        <w:jc w:val="center"/>
        <w:rPr>
          <w:rFonts w:ascii="Times New Roman" w:hAnsi="Times New Roman" w:cs="Times New Roman"/>
          <w:b/>
          <w:bCs/>
          <w:sz w:val="28"/>
          <w:szCs w:val="28"/>
          <w:lang w:val="en-US"/>
        </w:rPr>
      </w:pPr>
      <w:r>
        <w:rPr>
          <w:rFonts w:ascii="Times New Roman" w:hAnsi="Times New Roman" w:cs="Times New Roman"/>
          <w:b/>
          <w:bCs/>
          <w:noProof/>
          <w:sz w:val="28"/>
          <w:szCs w:val="28"/>
        </w:rPr>
        <w:drawing>
          <wp:anchor distT="0" distB="0" distL="114300" distR="114300" simplePos="0" relativeHeight="251658240" behindDoc="0" locked="0" layoutInCell="1" allowOverlap="1" wp14:anchorId="7CEE9034" wp14:editId="1B2E9BFA">
            <wp:simplePos x="0" y="0"/>
            <wp:positionH relativeFrom="column">
              <wp:posOffset>-198120</wp:posOffset>
            </wp:positionH>
            <wp:positionV relativeFrom="paragraph">
              <wp:posOffset>8255</wp:posOffset>
            </wp:positionV>
            <wp:extent cx="1236980" cy="939800"/>
            <wp:effectExtent l="0" t="0" r="1270" b="0"/>
            <wp:wrapSquare wrapText="bothSides"/>
            <wp:docPr id="114779576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6877" t="12379" r="2175" b="17439"/>
                    <a:stretch>
                      <a:fillRect/>
                    </a:stretch>
                  </pic:blipFill>
                  <pic:spPr bwMode="auto">
                    <a:xfrm>
                      <a:off x="0" y="0"/>
                      <a:ext cx="1236980" cy="939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B17E7D" w:rsidRPr="00F94F93">
        <w:rPr>
          <w:rFonts w:ascii="Times New Roman" w:hAnsi="Times New Roman" w:cs="Times New Roman"/>
          <w:b/>
          <w:bCs/>
          <w:sz w:val="28"/>
          <w:szCs w:val="28"/>
        </w:rPr>
        <w:t>Association</w:t>
      </w:r>
      <w:proofErr w:type="spellEnd"/>
      <w:r w:rsidR="00B17E7D" w:rsidRPr="00F94F93">
        <w:rPr>
          <w:rFonts w:ascii="Times New Roman" w:hAnsi="Times New Roman" w:cs="Times New Roman"/>
          <w:b/>
          <w:bCs/>
          <w:sz w:val="28"/>
          <w:szCs w:val="28"/>
        </w:rPr>
        <w:t xml:space="preserve"> </w:t>
      </w:r>
      <w:proofErr w:type="spellStart"/>
      <w:r w:rsidR="00B17E7D" w:rsidRPr="00F94F93">
        <w:rPr>
          <w:rFonts w:ascii="Times New Roman" w:hAnsi="Times New Roman" w:cs="Times New Roman"/>
          <w:b/>
          <w:bCs/>
          <w:sz w:val="28"/>
          <w:szCs w:val="28"/>
        </w:rPr>
        <w:t>of</w:t>
      </w:r>
      <w:proofErr w:type="spellEnd"/>
      <w:r w:rsidR="00B17E7D" w:rsidRPr="00F94F93">
        <w:rPr>
          <w:rFonts w:ascii="Times New Roman" w:hAnsi="Times New Roman" w:cs="Times New Roman"/>
          <w:b/>
          <w:bCs/>
          <w:sz w:val="28"/>
          <w:szCs w:val="28"/>
        </w:rPr>
        <w:t xml:space="preserve"> </w:t>
      </w:r>
      <w:proofErr w:type="spellStart"/>
      <w:r w:rsidR="00B17E7D" w:rsidRPr="00F94F93">
        <w:rPr>
          <w:rFonts w:ascii="Times New Roman" w:hAnsi="Times New Roman" w:cs="Times New Roman"/>
          <w:b/>
          <w:bCs/>
          <w:sz w:val="28"/>
          <w:szCs w:val="28"/>
        </w:rPr>
        <w:t>Industrial</w:t>
      </w:r>
      <w:proofErr w:type="spellEnd"/>
      <w:r w:rsidR="00B17E7D" w:rsidRPr="00F94F93">
        <w:rPr>
          <w:rFonts w:ascii="Times New Roman" w:hAnsi="Times New Roman" w:cs="Times New Roman"/>
          <w:b/>
          <w:bCs/>
          <w:sz w:val="28"/>
          <w:szCs w:val="28"/>
        </w:rPr>
        <w:t xml:space="preserve"> </w:t>
      </w:r>
      <w:proofErr w:type="spellStart"/>
      <w:r w:rsidR="00B17E7D" w:rsidRPr="00F94F93">
        <w:rPr>
          <w:rFonts w:ascii="Times New Roman" w:hAnsi="Times New Roman" w:cs="Times New Roman"/>
          <w:b/>
          <w:bCs/>
          <w:sz w:val="28"/>
          <w:szCs w:val="28"/>
        </w:rPr>
        <w:t>Hydraulics</w:t>
      </w:r>
      <w:proofErr w:type="spellEnd"/>
      <w:r w:rsidR="00B17E7D" w:rsidRPr="00F94F93">
        <w:rPr>
          <w:rFonts w:ascii="Times New Roman" w:hAnsi="Times New Roman" w:cs="Times New Roman"/>
          <w:b/>
          <w:bCs/>
          <w:sz w:val="28"/>
          <w:szCs w:val="28"/>
        </w:rPr>
        <w:t xml:space="preserve"> </w:t>
      </w:r>
      <w:proofErr w:type="spellStart"/>
      <w:r w:rsidR="00B17E7D" w:rsidRPr="00F94F93">
        <w:rPr>
          <w:rFonts w:ascii="Times New Roman" w:hAnsi="Times New Roman" w:cs="Times New Roman"/>
          <w:b/>
          <w:bCs/>
          <w:sz w:val="28"/>
          <w:szCs w:val="28"/>
        </w:rPr>
        <w:t>and</w:t>
      </w:r>
      <w:proofErr w:type="spellEnd"/>
      <w:r w:rsidR="00B17E7D" w:rsidRPr="00F94F93">
        <w:rPr>
          <w:rFonts w:ascii="Times New Roman" w:hAnsi="Times New Roman" w:cs="Times New Roman"/>
          <w:b/>
          <w:bCs/>
          <w:sz w:val="28"/>
          <w:szCs w:val="28"/>
        </w:rPr>
        <w:t xml:space="preserve"> </w:t>
      </w:r>
      <w:proofErr w:type="spellStart"/>
      <w:r w:rsidR="00B17E7D" w:rsidRPr="00F94F93">
        <w:rPr>
          <w:rFonts w:ascii="Times New Roman" w:hAnsi="Times New Roman" w:cs="Times New Roman"/>
          <w:b/>
          <w:bCs/>
          <w:sz w:val="28"/>
          <w:szCs w:val="28"/>
        </w:rPr>
        <w:t>Pneumatics</w:t>
      </w:r>
      <w:proofErr w:type="spellEnd"/>
      <w:r w:rsidR="00B17E7D" w:rsidRPr="00F94F93">
        <w:rPr>
          <w:rFonts w:ascii="Times New Roman" w:hAnsi="Times New Roman" w:cs="Times New Roman"/>
          <w:b/>
          <w:bCs/>
          <w:sz w:val="28"/>
          <w:szCs w:val="28"/>
        </w:rPr>
        <w:t xml:space="preserve"> </w:t>
      </w:r>
      <w:proofErr w:type="spellStart"/>
      <w:r w:rsidR="00B17E7D" w:rsidRPr="00F94F93">
        <w:rPr>
          <w:rFonts w:ascii="Times New Roman" w:hAnsi="Times New Roman" w:cs="Times New Roman"/>
          <w:b/>
          <w:bCs/>
          <w:sz w:val="28"/>
          <w:szCs w:val="28"/>
        </w:rPr>
        <w:t>Specialists</w:t>
      </w:r>
      <w:proofErr w:type="spellEnd"/>
      <w:r w:rsidR="00B17E7D" w:rsidRPr="00F94F93">
        <w:rPr>
          <w:rFonts w:ascii="Times New Roman" w:hAnsi="Times New Roman" w:cs="Times New Roman"/>
          <w:b/>
          <w:bCs/>
          <w:sz w:val="28"/>
          <w:szCs w:val="28"/>
          <w:lang w:val="en-US"/>
        </w:rPr>
        <w:t>.</w:t>
      </w:r>
    </w:p>
    <w:p w14:paraId="1E8F0DB8" w14:textId="7A901423" w:rsidR="00B17E7D" w:rsidRPr="00F94F93" w:rsidRDefault="00B17E7D" w:rsidP="00F94F93">
      <w:pPr>
        <w:spacing w:line="240" w:lineRule="auto"/>
        <w:jc w:val="center"/>
        <w:rPr>
          <w:rFonts w:ascii="Times New Roman" w:hAnsi="Times New Roman" w:cs="Times New Roman"/>
          <w:b/>
          <w:bCs/>
          <w:sz w:val="28"/>
          <w:szCs w:val="28"/>
          <w:lang w:val="en-US"/>
        </w:rPr>
      </w:pPr>
      <w:r w:rsidRPr="00F94F93">
        <w:rPr>
          <w:rFonts w:ascii="Times New Roman" w:hAnsi="Times New Roman" w:cs="Times New Roman"/>
          <w:b/>
          <w:bCs/>
          <w:sz w:val="28"/>
          <w:szCs w:val="28"/>
          <w:lang w:val="en-US"/>
        </w:rPr>
        <w:t>State University "Kyiv Aviation Institute"</w:t>
      </w:r>
    </w:p>
    <w:p w14:paraId="1D5336FF" w14:textId="61E19DC6" w:rsidR="00B17E7D" w:rsidRPr="00F94F93" w:rsidRDefault="00B17E7D" w:rsidP="00F94F93">
      <w:pPr>
        <w:spacing w:line="240" w:lineRule="auto"/>
        <w:jc w:val="center"/>
        <w:rPr>
          <w:rFonts w:ascii="Times New Roman" w:hAnsi="Times New Roman" w:cs="Times New Roman"/>
          <w:b/>
          <w:bCs/>
          <w:sz w:val="28"/>
          <w:szCs w:val="28"/>
          <w:lang w:val="en-US"/>
        </w:rPr>
      </w:pPr>
      <w:r w:rsidRPr="00F94F93">
        <w:rPr>
          <w:rFonts w:ascii="Times New Roman" w:hAnsi="Times New Roman" w:cs="Times New Roman"/>
          <w:b/>
          <w:bCs/>
          <w:sz w:val="28"/>
          <w:szCs w:val="28"/>
          <w:lang w:val="en-US"/>
        </w:rPr>
        <w:t>Vinnytsia National Technical University</w:t>
      </w:r>
    </w:p>
    <w:p w14:paraId="7421D2CD" w14:textId="5C6FD25E" w:rsidR="00B17E7D" w:rsidRPr="00816730" w:rsidRDefault="007020D0" w:rsidP="00B17E7D">
      <w:pPr>
        <w:rPr>
          <w:rFonts w:ascii="Times New Roman" w:hAnsi="Times New Roman" w:cs="Times New Roman"/>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48E64261" wp14:editId="59385660">
                <wp:simplePos x="0" y="0"/>
                <wp:positionH relativeFrom="column">
                  <wp:posOffset>-32178</wp:posOffset>
                </wp:positionH>
                <wp:positionV relativeFrom="paragraph">
                  <wp:posOffset>68875</wp:posOffset>
                </wp:positionV>
                <wp:extent cx="6069064" cy="51037"/>
                <wp:effectExtent l="19050" t="19050" r="27305" b="25400"/>
                <wp:wrapNone/>
                <wp:docPr id="1956586712" name="Пряма сполучна лінія 5"/>
                <wp:cNvGraphicFramePr/>
                <a:graphic xmlns:a="http://schemas.openxmlformats.org/drawingml/2006/main">
                  <a:graphicData uri="http://schemas.microsoft.com/office/word/2010/wordprocessingShape">
                    <wps:wsp>
                      <wps:cNvCnPr/>
                      <wps:spPr>
                        <a:xfrm flipV="1">
                          <a:off x="0" y="0"/>
                          <a:ext cx="6069064" cy="51037"/>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EBF207F" id="Пряма сполучна лінія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5pt,5.4pt" to="475.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" strokecolor="black [3200]" strokeweight="3pt">
                <v:stroke joinstyle="miter"/>
              </v:line>
            </w:pict>
          </mc:Fallback>
        </mc:AlternateContent>
      </w:r>
    </w:p>
    <w:p w14:paraId="49F057D3" w14:textId="77777777" w:rsidR="00B17E7D" w:rsidRPr="00F94F93" w:rsidRDefault="00B17E7D" w:rsidP="00F94F93">
      <w:pPr>
        <w:spacing w:line="240" w:lineRule="auto"/>
        <w:jc w:val="center"/>
        <w:rPr>
          <w:rFonts w:ascii="Times New Roman" w:hAnsi="Times New Roman" w:cs="Times New Roman"/>
          <w:b/>
          <w:bCs/>
          <w:sz w:val="28"/>
          <w:szCs w:val="28"/>
          <w:lang w:val="en-US"/>
        </w:rPr>
      </w:pPr>
      <w:r w:rsidRPr="00F94F93">
        <w:rPr>
          <w:rFonts w:ascii="Times New Roman" w:hAnsi="Times New Roman" w:cs="Times New Roman"/>
          <w:b/>
          <w:bCs/>
          <w:sz w:val="28"/>
          <w:szCs w:val="28"/>
          <w:lang w:val="en-US"/>
        </w:rPr>
        <w:t>INFORMATION SHEET</w:t>
      </w:r>
    </w:p>
    <w:p w14:paraId="7B1D9968" w14:textId="7E1C159C" w:rsidR="00B17E7D" w:rsidRPr="00F94F93" w:rsidRDefault="00B17E7D" w:rsidP="00F94F93">
      <w:pPr>
        <w:spacing w:line="240" w:lineRule="auto"/>
        <w:jc w:val="center"/>
        <w:rPr>
          <w:rFonts w:ascii="Times New Roman" w:hAnsi="Times New Roman" w:cs="Times New Roman"/>
          <w:b/>
          <w:bCs/>
          <w:sz w:val="28"/>
          <w:szCs w:val="28"/>
          <w:lang w:val="en-US"/>
        </w:rPr>
      </w:pPr>
      <w:r w:rsidRPr="00F94F93">
        <w:rPr>
          <w:rFonts w:ascii="Times New Roman" w:hAnsi="Times New Roman" w:cs="Times New Roman"/>
          <w:b/>
          <w:bCs/>
          <w:sz w:val="28"/>
          <w:szCs w:val="28"/>
          <w:lang w:val="en-US"/>
        </w:rPr>
        <w:t>on the XXV International Scientific and Technical Conference</w:t>
      </w:r>
      <w:r w:rsidR="00816730" w:rsidRPr="00F94F93">
        <w:rPr>
          <w:rFonts w:ascii="Times New Roman" w:hAnsi="Times New Roman" w:cs="Times New Roman"/>
          <w:b/>
          <w:bCs/>
          <w:sz w:val="28"/>
          <w:szCs w:val="28"/>
          <w:lang w:val="en-US"/>
        </w:rPr>
        <w:t xml:space="preserve"> </w:t>
      </w:r>
      <w:r w:rsidRPr="00F94F93">
        <w:rPr>
          <w:rFonts w:ascii="Times New Roman" w:hAnsi="Times New Roman" w:cs="Times New Roman"/>
          <w:b/>
          <w:bCs/>
          <w:sz w:val="28"/>
          <w:szCs w:val="28"/>
          <w:lang w:val="en-US"/>
        </w:rPr>
        <w:t xml:space="preserve">of the </w:t>
      </w:r>
      <w:r w:rsidR="00A263F0" w:rsidRPr="00F94F93">
        <w:rPr>
          <w:rFonts w:ascii="Times New Roman" w:hAnsi="Times New Roman" w:cs="Times New Roman"/>
          <w:b/>
          <w:bCs/>
          <w:sz w:val="28"/>
          <w:szCs w:val="28"/>
          <w:lang w:val="en-US"/>
        </w:rPr>
        <w:t>AIHPS</w:t>
      </w:r>
    </w:p>
    <w:p w14:paraId="4BFED7DF" w14:textId="39932FEE" w:rsidR="00B17E7D" w:rsidRPr="00F94F93" w:rsidRDefault="00B17E7D" w:rsidP="00F94F93">
      <w:pPr>
        <w:spacing w:line="240" w:lineRule="auto"/>
        <w:jc w:val="center"/>
        <w:rPr>
          <w:rFonts w:ascii="Times New Roman" w:hAnsi="Times New Roman" w:cs="Times New Roman"/>
          <w:b/>
          <w:bCs/>
          <w:sz w:val="28"/>
          <w:szCs w:val="28"/>
          <w:lang w:val="en-US"/>
        </w:rPr>
      </w:pPr>
      <w:r w:rsidRPr="00F94F93">
        <w:rPr>
          <w:rFonts w:ascii="Times New Roman" w:hAnsi="Times New Roman" w:cs="Times New Roman"/>
          <w:b/>
          <w:bCs/>
          <w:sz w:val="28"/>
          <w:szCs w:val="28"/>
          <w:lang w:val="en-US"/>
        </w:rPr>
        <w:t>"Industrial Hydraulics and Pneumatics"</w:t>
      </w:r>
    </w:p>
    <w:p w14:paraId="2271E7A6" w14:textId="77777777" w:rsidR="00B17E7D" w:rsidRPr="00816730" w:rsidRDefault="00B17E7D" w:rsidP="00F94F93">
      <w:pPr>
        <w:spacing w:line="240" w:lineRule="auto"/>
        <w:rPr>
          <w:rFonts w:ascii="Times New Roman" w:hAnsi="Times New Roman" w:cs="Times New Roman"/>
          <w:sz w:val="28"/>
          <w:szCs w:val="28"/>
          <w:lang w:val="en-US"/>
        </w:rPr>
      </w:pPr>
    </w:p>
    <w:p w14:paraId="1BE4F31D" w14:textId="77777777" w:rsidR="00F94F93" w:rsidRDefault="00B17E7D" w:rsidP="00F94F93">
      <w:pPr>
        <w:spacing w:line="240" w:lineRule="auto"/>
        <w:ind w:firstLine="709"/>
        <w:rPr>
          <w:rFonts w:ascii="Times New Roman" w:hAnsi="Times New Roman" w:cs="Times New Roman"/>
          <w:sz w:val="28"/>
          <w:szCs w:val="28"/>
        </w:rPr>
      </w:pPr>
      <w:r w:rsidRPr="00816730">
        <w:rPr>
          <w:rFonts w:ascii="Times New Roman" w:hAnsi="Times New Roman" w:cs="Times New Roman"/>
          <w:sz w:val="28"/>
          <w:szCs w:val="28"/>
          <w:lang w:val="en-US"/>
        </w:rPr>
        <w:t xml:space="preserve">In accordance with the decision of the Academic Council of the </w:t>
      </w:r>
      <w:r w:rsidR="00A263F0" w:rsidRPr="00816730">
        <w:rPr>
          <w:rFonts w:ascii="Times New Roman" w:hAnsi="Times New Roman" w:cs="Times New Roman"/>
          <w:sz w:val="28"/>
          <w:szCs w:val="28"/>
          <w:lang w:val="en-US"/>
        </w:rPr>
        <w:t>AIHPS</w:t>
      </w:r>
      <w:r w:rsidRPr="00816730">
        <w:rPr>
          <w:rFonts w:ascii="Times New Roman" w:hAnsi="Times New Roman" w:cs="Times New Roman"/>
          <w:sz w:val="28"/>
          <w:szCs w:val="28"/>
          <w:lang w:val="en-US"/>
        </w:rPr>
        <w:t xml:space="preserve">, the XXV International Scientific and Technical Conference of the </w:t>
      </w:r>
      <w:proofErr w:type="spellStart"/>
      <w:r w:rsidR="00894472" w:rsidRPr="00816730">
        <w:rPr>
          <w:rFonts w:ascii="Times New Roman" w:hAnsi="Times New Roman" w:cs="Times New Roman"/>
          <w:sz w:val="28"/>
          <w:szCs w:val="28"/>
        </w:rPr>
        <w:t>Association</w:t>
      </w:r>
      <w:proofErr w:type="spellEnd"/>
      <w:r w:rsidR="00894472" w:rsidRPr="00816730">
        <w:rPr>
          <w:rFonts w:ascii="Times New Roman" w:hAnsi="Times New Roman" w:cs="Times New Roman"/>
          <w:sz w:val="28"/>
          <w:szCs w:val="28"/>
        </w:rPr>
        <w:t xml:space="preserve"> </w:t>
      </w:r>
      <w:proofErr w:type="spellStart"/>
      <w:r w:rsidR="00894472" w:rsidRPr="00816730">
        <w:rPr>
          <w:rFonts w:ascii="Times New Roman" w:hAnsi="Times New Roman" w:cs="Times New Roman"/>
          <w:sz w:val="28"/>
          <w:szCs w:val="28"/>
        </w:rPr>
        <w:t>of</w:t>
      </w:r>
      <w:proofErr w:type="spellEnd"/>
      <w:r w:rsidR="00894472" w:rsidRPr="00816730">
        <w:rPr>
          <w:rFonts w:ascii="Times New Roman" w:hAnsi="Times New Roman" w:cs="Times New Roman"/>
          <w:sz w:val="28"/>
          <w:szCs w:val="28"/>
        </w:rPr>
        <w:t xml:space="preserve"> </w:t>
      </w:r>
      <w:proofErr w:type="spellStart"/>
      <w:r w:rsidR="00894472" w:rsidRPr="00816730">
        <w:rPr>
          <w:rFonts w:ascii="Times New Roman" w:hAnsi="Times New Roman" w:cs="Times New Roman"/>
          <w:sz w:val="28"/>
          <w:szCs w:val="28"/>
        </w:rPr>
        <w:t>Industrial</w:t>
      </w:r>
      <w:proofErr w:type="spellEnd"/>
      <w:r w:rsidR="00894472" w:rsidRPr="00816730">
        <w:rPr>
          <w:rFonts w:ascii="Times New Roman" w:hAnsi="Times New Roman" w:cs="Times New Roman"/>
          <w:sz w:val="28"/>
          <w:szCs w:val="28"/>
        </w:rPr>
        <w:t xml:space="preserve"> </w:t>
      </w:r>
      <w:proofErr w:type="spellStart"/>
      <w:r w:rsidR="00894472" w:rsidRPr="00816730">
        <w:rPr>
          <w:rFonts w:ascii="Times New Roman" w:hAnsi="Times New Roman" w:cs="Times New Roman"/>
          <w:sz w:val="28"/>
          <w:szCs w:val="28"/>
        </w:rPr>
        <w:t>Hydraulics</w:t>
      </w:r>
      <w:proofErr w:type="spellEnd"/>
      <w:r w:rsidR="00894472" w:rsidRPr="00816730">
        <w:rPr>
          <w:rFonts w:ascii="Times New Roman" w:hAnsi="Times New Roman" w:cs="Times New Roman"/>
          <w:sz w:val="28"/>
          <w:szCs w:val="28"/>
        </w:rPr>
        <w:t xml:space="preserve"> </w:t>
      </w:r>
      <w:proofErr w:type="spellStart"/>
      <w:r w:rsidR="00894472" w:rsidRPr="00816730">
        <w:rPr>
          <w:rFonts w:ascii="Times New Roman" w:hAnsi="Times New Roman" w:cs="Times New Roman"/>
          <w:sz w:val="28"/>
          <w:szCs w:val="28"/>
        </w:rPr>
        <w:t>and</w:t>
      </w:r>
      <w:proofErr w:type="spellEnd"/>
      <w:r w:rsidR="00894472" w:rsidRPr="00816730">
        <w:rPr>
          <w:rFonts w:ascii="Times New Roman" w:hAnsi="Times New Roman" w:cs="Times New Roman"/>
          <w:sz w:val="28"/>
          <w:szCs w:val="28"/>
        </w:rPr>
        <w:t xml:space="preserve"> </w:t>
      </w:r>
      <w:proofErr w:type="spellStart"/>
      <w:r w:rsidR="00894472" w:rsidRPr="00816730">
        <w:rPr>
          <w:rFonts w:ascii="Times New Roman" w:hAnsi="Times New Roman" w:cs="Times New Roman"/>
          <w:sz w:val="28"/>
          <w:szCs w:val="28"/>
        </w:rPr>
        <w:t>Pneumatics</w:t>
      </w:r>
      <w:proofErr w:type="spellEnd"/>
      <w:r w:rsidR="00894472" w:rsidRPr="00816730">
        <w:rPr>
          <w:rFonts w:ascii="Times New Roman" w:hAnsi="Times New Roman" w:cs="Times New Roman"/>
          <w:sz w:val="28"/>
          <w:szCs w:val="28"/>
        </w:rPr>
        <w:t xml:space="preserve"> </w:t>
      </w:r>
      <w:proofErr w:type="spellStart"/>
      <w:r w:rsidR="00894472" w:rsidRPr="00816730">
        <w:rPr>
          <w:rFonts w:ascii="Times New Roman" w:hAnsi="Times New Roman" w:cs="Times New Roman"/>
          <w:sz w:val="28"/>
          <w:szCs w:val="28"/>
        </w:rPr>
        <w:t>Specialists</w:t>
      </w:r>
      <w:proofErr w:type="spellEnd"/>
      <w:r w:rsidR="00894472" w:rsidRPr="00816730">
        <w:rPr>
          <w:rFonts w:ascii="Times New Roman" w:hAnsi="Times New Roman" w:cs="Times New Roman"/>
          <w:sz w:val="28"/>
          <w:szCs w:val="28"/>
          <w:lang w:val="en-US"/>
        </w:rPr>
        <w:t xml:space="preserve"> </w:t>
      </w:r>
      <w:r w:rsidRPr="00816730">
        <w:rPr>
          <w:rFonts w:ascii="Times New Roman" w:hAnsi="Times New Roman" w:cs="Times New Roman"/>
          <w:sz w:val="28"/>
          <w:szCs w:val="28"/>
          <w:lang w:val="en-US"/>
        </w:rPr>
        <w:t xml:space="preserve">will be held on December 2-3, 2025 </w:t>
      </w:r>
      <w:r w:rsidR="00C53ECF" w:rsidRPr="00816730">
        <w:rPr>
          <w:rFonts w:ascii="Times New Roman" w:hAnsi="Times New Roman" w:cs="Times New Roman"/>
          <w:sz w:val="28"/>
          <w:szCs w:val="28"/>
          <w:lang w:val="en-US"/>
        </w:rPr>
        <w:t>online at the Kyiv Aviation Institute State University, Kyiv.</w:t>
      </w:r>
    </w:p>
    <w:p w14:paraId="6E3B4D5A" w14:textId="263D61FD" w:rsidR="00B17E7D" w:rsidRPr="00816730" w:rsidRDefault="00B17E7D" w:rsidP="00F94F93">
      <w:pPr>
        <w:spacing w:line="240" w:lineRule="auto"/>
        <w:ind w:firstLine="709"/>
        <w:rPr>
          <w:rFonts w:ascii="Times New Roman" w:hAnsi="Times New Roman" w:cs="Times New Roman"/>
          <w:sz w:val="28"/>
          <w:szCs w:val="28"/>
          <w:lang w:val="en-US"/>
        </w:rPr>
      </w:pPr>
      <w:r w:rsidRPr="00816730">
        <w:rPr>
          <w:rFonts w:ascii="Times New Roman" w:hAnsi="Times New Roman" w:cs="Times New Roman"/>
          <w:sz w:val="28"/>
          <w:szCs w:val="28"/>
          <w:lang w:val="en-US"/>
        </w:rPr>
        <w:t xml:space="preserve">As part of the conference, a meeting of the Academic Council of the </w:t>
      </w:r>
      <w:r w:rsidR="00894472" w:rsidRPr="00816730">
        <w:rPr>
          <w:rFonts w:ascii="Times New Roman" w:hAnsi="Times New Roman" w:cs="Times New Roman"/>
          <w:sz w:val="28"/>
          <w:szCs w:val="28"/>
          <w:lang w:val="en-US"/>
        </w:rPr>
        <w:t>AIHPS</w:t>
      </w:r>
      <w:r w:rsidRPr="00816730">
        <w:rPr>
          <w:rFonts w:ascii="Times New Roman" w:hAnsi="Times New Roman" w:cs="Times New Roman"/>
          <w:sz w:val="28"/>
          <w:szCs w:val="28"/>
          <w:lang w:val="en-US"/>
        </w:rPr>
        <w:t xml:space="preserve"> and the editorial board of the All-Ukrainian Scientific and Technical Journal "Industrial Hydraulics and Pneumatics" will be held.</w:t>
      </w:r>
    </w:p>
    <w:p w14:paraId="31CA1444" w14:textId="3D809130" w:rsidR="00B17E7D" w:rsidRPr="00816730" w:rsidRDefault="00B17E7D" w:rsidP="00F94F93">
      <w:pPr>
        <w:spacing w:line="240" w:lineRule="auto"/>
        <w:ind w:firstLine="709"/>
        <w:rPr>
          <w:rFonts w:ascii="Times New Roman" w:hAnsi="Times New Roman" w:cs="Times New Roman"/>
          <w:sz w:val="28"/>
          <w:szCs w:val="28"/>
          <w:lang w:val="en-US"/>
        </w:rPr>
      </w:pPr>
      <w:r w:rsidRPr="00816730">
        <w:rPr>
          <w:rFonts w:ascii="Times New Roman" w:hAnsi="Times New Roman" w:cs="Times New Roman"/>
          <w:sz w:val="28"/>
          <w:szCs w:val="28"/>
          <w:lang w:val="en-US"/>
        </w:rPr>
        <w:t>The purpose of the conference is to revitalize professional contacts between specialists in the field of industrial hydraulics and pneumatics, exchange information, and improve the scientific and technical level of developments.</w:t>
      </w:r>
    </w:p>
    <w:p w14:paraId="44FB6EF1" w14:textId="66063881" w:rsidR="00B17E7D" w:rsidRPr="00F94F93" w:rsidRDefault="00B17E7D" w:rsidP="00CF491E">
      <w:pPr>
        <w:ind w:firstLine="360"/>
        <w:rPr>
          <w:rFonts w:ascii="Times New Roman" w:hAnsi="Times New Roman" w:cs="Times New Roman"/>
          <w:b/>
          <w:bCs/>
          <w:sz w:val="28"/>
          <w:szCs w:val="28"/>
          <w:lang w:val="en-US"/>
        </w:rPr>
      </w:pPr>
      <w:r w:rsidRPr="00F94F93">
        <w:rPr>
          <w:rFonts w:ascii="Times New Roman" w:hAnsi="Times New Roman" w:cs="Times New Roman"/>
          <w:b/>
          <w:bCs/>
          <w:sz w:val="28"/>
          <w:szCs w:val="28"/>
          <w:lang w:val="en-US"/>
        </w:rPr>
        <w:t>The following sections are planned to work:</w:t>
      </w:r>
    </w:p>
    <w:p w14:paraId="302206D0" w14:textId="3C1B8B64" w:rsidR="00B17E7D" w:rsidRPr="00816730" w:rsidRDefault="00B17E7D" w:rsidP="00C53ECF">
      <w:pPr>
        <w:pStyle w:val="a7"/>
        <w:numPr>
          <w:ilvl w:val="0"/>
          <w:numId w:val="2"/>
        </w:numPr>
        <w:rPr>
          <w:rFonts w:ascii="Times New Roman" w:hAnsi="Times New Roman" w:cs="Times New Roman"/>
          <w:sz w:val="28"/>
          <w:szCs w:val="28"/>
          <w:lang w:val="en-US"/>
        </w:rPr>
      </w:pPr>
      <w:r w:rsidRPr="00816730">
        <w:rPr>
          <w:rFonts w:ascii="Times New Roman" w:hAnsi="Times New Roman" w:cs="Times New Roman"/>
          <w:sz w:val="28"/>
          <w:szCs w:val="28"/>
          <w:lang w:val="en-US"/>
        </w:rPr>
        <w:t>Technical hydro-gas mechanics;</w:t>
      </w:r>
    </w:p>
    <w:p w14:paraId="63ACA2BB" w14:textId="1EFE3C6F" w:rsidR="00B17E7D" w:rsidRPr="00816730" w:rsidRDefault="00B17E7D" w:rsidP="00C53ECF">
      <w:pPr>
        <w:pStyle w:val="a7"/>
        <w:numPr>
          <w:ilvl w:val="0"/>
          <w:numId w:val="2"/>
        </w:numPr>
        <w:rPr>
          <w:rFonts w:ascii="Times New Roman" w:hAnsi="Times New Roman" w:cs="Times New Roman"/>
          <w:sz w:val="28"/>
          <w:szCs w:val="28"/>
        </w:rPr>
      </w:pPr>
      <w:r w:rsidRPr="00816730">
        <w:rPr>
          <w:rFonts w:ascii="Times New Roman" w:hAnsi="Times New Roman" w:cs="Times New Roman"/>
          <w:sz w:val="28"/>
          <w:szCs w:val="28"/>
          <w:lang w:val="en-US"/>
        </w:rPr>
        <w:t>Drive systems. Elements and systems of hydro-pneumatic automation;</w:t>
      </w:r>
    </w:p>
    <w:p w14:paraId="6FE3E4B3" w14:textId="3560B51F" w:rsidR="00C53ECF" w:rsidRPr="00816730" w:rsidRDefault="00C53ECF" w:rsidP="00C53ECF">
      <w:pPr>
        <w:pStyle w:val="a7"/>
        <w:numPr>
          <w:ilvl w:val="0"/>
          <w:numId w:val="2"/>
        </w:numPr>
        <w:rPr>
          <w:rFonts w:ascii="Times New Roman" w:hAnsi="Times New Roman" w:cs="Times New Roman"/>
          <w:sz w:val="28"/>
          <w:szCs w:val="28"/>
          <w:lang w:val="en-US"/>
        </w:rPr>
      </w:pPr>
      <w:proofErr w:type="spellStart"/>
      <w:r w:rsidRPr="00816730">
        <w:rPr>
          <w:rFonts w:ascii="Times New Roman" w:hAnsi="Times New Roman" w:cs="Times New Roman"/>
          <w:sz w:val="28"/>
          <w:szCs w:val="28"/>
        </w:rPr>
        <w:t>Hydraulic</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machines</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and</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equipment</w:t>
      </w:r>
      <w:proofErr w:type="spellEnd"/>
      <w:r w:rsidRPr="00816730">
        <w:rPr>
          <w:rFonts w:ascii="Times New Roman" w:hAnsi="Times New Roman" w:cs="Times New Roman"/>
          <w:sz w:val="28"/>
          <w:szCs w:val="28"/>
          <w:lang w:val="en-US"/>
        </w:rPr>
        <w:t>;</w:t>
      </w:r>
    </w:p>
    <w:p w14:paraId="1EEF2AD8" w14:textId="59CB4A2F" w:rsidR="00B17E7D" w:rsidRPr="00816730" w:rsidRDefault="00B17E7D" w:rsidP="00C53ECF">
      <w:pPr>
        <w:pStyle w:val="a7"/>
        <w:numPr>
          <w:ilvl w:val="0"/>
          <w:numId w:val="2"/>
        </w:numPr>
        <w:rPr>
          <w:rFonts w:ascii="Times New Roman" w:hAnsi="Times New Roman" w:cs="Times New Roman"/>
          <w:sz w:val="28"/>
          <w:szCs w:val="28"/>
          <w:lang w:val="en-US"/>
        </w:rPr>
      </w:pPr>
      <w:r w:rsidRPr="00816730">
        <w:rPr>
          <w:rFonts w:ascii="Times New Roman" w:hAnsi="Times New Roman" w:cs="Times New Roman"/>
          <w:sz w:val="28"/>
          <w:szCs w:val="28"/>
          <w:lang w:val="en-US"/>
        </w:rPr>
        <w:t>Technologies and equipment of mechanical engineering</w:t>
      </w:r>
      <w:r w:rsidR="00B84329">
        <w:rPr>
          <w:rFonts w:ascii="Times New Roman" w:hAnsi="Times New Roman" w:cs="Times New Roman"/>
          <w:sz w:val="28"/>
          <w:szCs w:val="28"/>
          <w:lang w:val="en-US"/>
        </w:rPr>
        <w:t>;</w:t>
      </w:r>
    </w:p>
    <w:p w14:paraId="1455BF8E" w14:textId="3FE8AD1B" w:rsidR="00B17E7D" w:rsidRPr="00816730" w:rsidRDefault="00B17E7D" w:rsidP="00C53ECF">
      <w:pPr>
        <w:pStyle w:val="a7"/>
        <w:numPr>
          <w:ilvl w:val="0"/>
          <w:numId w:val="2"/>
        </w:numPr>
        <w:rPr>
          <w:rFonts w:ascii="Times New Roman" w:hAnsi="Times New Roman" w:cs="Times New Roman"/>
          <w:sz w:val="28"/>
          <w:szCs w:val="28"/>
          <w:lang w:val="en-US"/>
        </w:rPr>
      </w:pPr>
      <w:r w:rsidRPr="00816730">
        <w:rPr>
          <w:rFonts w:ascii="Times New Roman" w:hAnsi="Times New Roman" w:cs="Times New Roman"/>
          <w:sz w:val="28"/>
          <w:szCs w:val="28"/>
          <w:lang w:val="en-US"/>
        </w:rPr>
        <w:t>General issues of industrial hydraulics and pneumatics,</w:t>
      </w:r>
      <w:r w:rsidR="00894472" w:rsidRPr="00816730">
        <w:rPr>
          <w:rFonts w:ascii="Times New Roman" w:hAnsi="Times New Roman" w:cs="Times New Roman"/>
          <w:sz w:val="28"/>
          <w:szCs w:val="28"/>
          <w:lang w:val="en-US"/>
        </w:rPr>
        <w:t xml:space="preserve"> </w:t>
      </w:r>
      <w:r w:rsidRPr="00816730">
        <w:rPr>
          <w:rFonts w:ascii="Times New Roman" w:hAnsi="Times New Roman" w:cs="Times New Roman"/>
          <w:sz w:val="28"/>
          <w:szCs w:val="28"/>
          <w:lang w:val="en-US"/>
        </w:rPr>
        <w:t>energy saving, ecology</w:t>
      </w:r>
      <w:r w:rsidR="00C53ECF" w:rsidRPr="00816730">
        <w:rPr>
          <w:rFonts w:ascii="Times New Roman" w:hAnsi="Times New Roman" w:cs="Times New Roman"/>
          <w:sz w:val="28"/>
          <w:szCs w:val="28"/>
          <w:lang w:val="en-US"/>
        </w:rPr>
        <w:t>;</w:t>
      </w:r>
    </w:p>
    <w:p w14:paraId="78CCCDB3" w14:textId="798A5F7E" w:rsidR="00C53ECF" w:rsidRPr="00816730" w:rsidRDefault="00C53ECF" w:rsidP="00C53ECF">
      <w:pPr>
        <w:pStyle w:val="a7"/>
        <w:numPr>
          <w:ilvl w:val="0"/>
          <w:numId w:val="2"/>
        </w:numPr>
        <w:rPr>
          <w:rFonts w:ascii="Times New Roman" w:hAnsi="Times New Roman" w:cs="Times New Roman"/>
          <w:sz w:val="28"/>
          <w:szCs w:val="28"/>
          <w:lang w:val="en-US"/>
        </w:rPr>
      </w:pPr>
      <w:r w:rsidRPr="00816730">
        <w:rPr>
          <w:rFonts w:ascii="Times New Roman" w:hAnsi="Times New Roman" w:cs="Times New Roman"/>
          <w:sz w:val="28"/>
          <w:szCs w:val="28"/>
          <w:lang w:val="en-US"/>
        </w:rPr>
        <w:t xml:space="preserve"> Innovation, investment and educational aspects of the development of industrial hydraulics and pneumatics.</w:t>
      </w:r>
    </w:p>
    <w:p w14:paraId="256819DA" w14:textId="1991465F" w:rsidR="00C53ECF" w:rsidRPr="00816730" w:rsidRDefault="00C53ECF" w:rsidP="00CF491E">
      <w:pPr>
        <w:pStyle w:val="a7"/>
        <w:ind w:left="0" w:firstLine="360"/>
        <w:rPr>
          <w:rFonts w:ascii="Times New Roman" w:hAnsi="Times New Roman" w:cs="Times New Roman"/>
          <w:sz w:val="28"/>
          <w:szCs w:val="28"/>
          <w:lang w:val="en-US"/>
        </w:rPr>
      </w:pPr>
      <w:r w:rsidRPr="00816730">
        <w:rPr>
          <w:rFonts w:ascii="Times New Roman" w:hAnsi="Times New Roman" w:cs="Times New Roman"/>
          <w:sz w:val="28"/>
          <w:szCs w:val="28"/>
          <w:lang w:val="en-US"/>
        </w:rPr>
        <w:t>The materials of the reports will be printed in the conference proceedings and sent to the participants. The proceedings will be placed in the repositories of the State University "Kyiv Aviation Institute" and Vinnytsia National Technical University.</w:t>
      </w:r>
    </w:p>
    <w:p w14:paraId="1356CD3A" w14:textId="30A32447" w:rsidR="00B17E7D" w:rsidRPr="00816730" w:rsidRDefault="00B17E7D" w:rsidP="00CF491E">
      <w:pPr>
        <w:ind w:firstLine="360"/>
        <w:rPr>
          <w:rFonts w:ascii="Times New Roman" w:hAnsi="Times New Roman" w:cs="Times New Roman"/>
          <w:sz w:val="28"/>
          <w:szCs w:val="28"/>
          <w:lang w:val="en-US"/>
        </w:rPr>
      </w:pPr>
      <w:r w:rsidRPr="00816730">
        <w:rPr>
          <w:rFonts w:ascii="Times New Roman" w:hAnsi="Times New Roman" w:cs="Times New Roman"/>
          <w:sz w:val="28"/>
          <w:szCs w:val="28"/>
          <w:lang w:val="en-US"/>
        </w:rPr>
        <w:t xml:space="preserve">To participate in the conference, you must send an application and </w:t>
      </w:r>
      <w:r w:rsidR="00331CD5" w:rsidRPr="00816730">
        <w:rPr>
          <w:rFonts w:ascii="Times New Roman" w:hAnsi="Times New Roman" w:cs="Times New Roman"/>
          <w:sz w:val="28"/>
          <w:szCs w:val="28"/>
          <w:lang w:val="en-US"/>
        </w:rPr>
        <w:t>materials</w:t>
      </w:r>
      <w:r w:rsidRPr="00816730">
        <w:rPr>
          <w:rFonts w:ascii="Times New Roman" w:hAnsi="Times New Roman" w:cs="Times New Roman"/>
          <w:sz w:val="28"/>
          <w:szCs w:val="28"/>
          <w:lang w:val="en-US"/>
        </w:rPr>
        <w:t xml:space="preserve"> of the report to the organizing committee by </w:t>
      </w:r>
      <w:r w:rsidRPr="00F94F93">
        <w:rPr>
          <w:rFonts w:ascii="Times New Roman" w:hAnsi="Times New Roman" w:cs="Times New Roman"/>
          <w:b/>
          <w:bCs/>
          <w:sz w:val="28"/>
          <w:szCs w:val="28"/>
          <w:lang w:val="en-US"/>
        </w:rPr>
        <w:t>November 2</w:t>
      </w:r>
      <w:r w:rsidR="00C53ECF" w:rsidRPr="00F94F93">
        <w:rPr>
          <w:rFonts w:ascii="Times New Roman" w:hAnsi="Times New Roman" w:cs="Times New Roman"/>
          <w:b/>
          <w:bCs/>
          <w:sz w:val="28"/>
          <w:szCs w:val="28"/>
          <w:lang w:val="en-US"/>
        </w:rPr>
        <w:t>7</w:t>
      </w:r>
      <w:r w:rsidRPr="00F94F93">
        <w:rPr>
          <w:rFonts w:ascii="Times New Roman" w:hAnsi="Times New Roman" w:cs="Times New Roman"/>
          <w:b/>
          <w:bCs/>
          <w:sz w:val="28"/>
          <w:szCs w:val="28"/>
          <w:lang w:val="en-US"/>
        </w:rPr>
        <w:t>, 2025</w:t>
      </w:r>
      <w:r w:rsidRPr="00816730">
        <w:rPr>
          <w:rFonts w:ascii="Times New Roman" w:hAnsi="Times New Roman" w:cs="Times New Roman"/>
          <w:sz w:val="28"/>
          <w:szCs w:val="28"/>
          <w:lang w:val="en-US"/>
        </w:rPr>
        <w:t xml:space="preserve"> in accordance with the requirements listed below.</w:t>
      </w:r>
    </w:p>
    <w:p w14:paraId="7DC06828" w14:textId="77777777" w:rsidR="00B17E7D" w:rsidRPr="00F94F93" w:rsidRDefault="00B17E7D" w:rsidP="00CF491E">
      <w:pPr>
        <w:ind w:firstLine="360"/>
        <w:rPr>
          <w:rFonts w:ascii="Times New Roman" w:hAnsi="Times New Roman" w:cs="Times New Roman"/>
          <w:b/>
          <w:bCs/>
          <w:sz w:val="28"/>
          <w:szCs w:val="28"/>
        </w:rPr>
      </w:pPr>
      <w:proofErr w:type="spellStart"/>
      <w:r w:rsidRPr="00F94F93">
        <w:rPr>
          <w:rFonts w:ascii="Times New Roman" w:hAnsi="Times New Roman" w:cs="Times New Roman"/>
          <w:b/>
          <w:bCs/>
          <w:sz w:val="28"/>
          <w:szCs w:val="28"/>
        </w:rPr>
        <w:t>The</w:t>
      </w:r>
      <w:proofErr w:type="spellEnd"/>
      <w:r w:rsidRPr="00F94F93">
        <w:rPr>
          <w:rFonts w:ascii="Times New Roman" w:hAnsi="Times New Roman" w:cs="Times New Roman"/>
          <w:b/>
          <w:bCs/>
          <w:sz w:val="28"/>
          <w:szCs w:val="28"/>
        </w:rPr>
        <w:t xml:space="preserve"> </w:t>
      </w:r>
      <w:proofErr w:type="spellStart"/>
      <w:r w:rsidRPr="00F94F93">
        <w:rPr>
          <w:rFonts w:ascii="Times New Roman" w:hAnsi="Times New Roman" w:cs="Times New Roman"/>
          <w:b/>
          <w:bCs/>
          <w:sz w:val="28"/>
          <w:szCs w:val="28"/>
        </w:rPr>
        <w:t>application</w:t>
      </w:r>
      <w:proofErr w:type="spellEnd"/>
      <w:r w:rsidRPr="00F94F93">
        <w:rPr>
          <w:rFonts w:ascii="Times New Roman" w:hAnsi="Times New Roman" w:cs="Times New Roman"/>
          <w:b/>
          <w:bCs/>
          <w:sz w:val="28"/>
          <w:szCs w:val="28"/>
        </w:rPr>
        <w:t xml:space="preserve"> </w:t>
      </w:r>
      <w:proofErr w:type="spellStart"/>
      <w:r w:rsidRPr="00F94F93">
        <w:rPr>
          <w:rFonts w:ascii="Times New Roman" w:hAnsi="Times New Roman" w:cs="Times New Roman"/>
          <w:b/>
          <w:bCs/>
          <w:sz w:val="28"/>
          <w:szCs w:val="28"/>
        </w:rPr>
        <w:t>must</w:t>
      </w:r>
      <w:proofErr w:type="spellEnd"/>
      <w:r w:rsidRPr="00F94F93">
        <w:rPr>
          <w:rFonts w:ascii="Times New Roman" w:hAnsi="Times New Roman" w:cs="Times New Roman"/>
          <w:b/>
          <w:bCs/>
          <w:sz w:val="28"/>
          <w:szCs w:val="28"/>
        </w:rPr>
        <w:t xml:space="preserve"> </w:t>
      </w:r>
      <w:proofErr w:type="spellStart"/>
      <w:r w:rsidRPr="00F94F93">
        <w:rPr>
          <w:rFonts w:ascii="Times New Roman" w:hAnsi="Times New Roman" w:cs="Times New Roman"/>
          <w:b/>
          <w:bCs/>
          <w:sz w:val="28"/>
          <w:szCs w:val="28"/>
        </w:rPr>
        <w:t>include</w:t>
      </w:r>
      <w:proofErr w:type="spellEnd"/>
      <w:r w:rsidRPr="00F94F93">
        <w:rPr>
          <w:rFonts w:ascii="Times New Roman" w:hAnsi="Times New Roman" w:cs="Times New Roman"/>
          <w:b/>
          <w:bCs/>
          <w:sz w:val="28"/>
          <w:szCs w:val="28"/>
        </w:rPr>
        <w:t>:</w:t>
      </w:r>
    </w:p>
    <w:p w14:paraId="5968B054" w14:textId="77777777" w:rsidR="00B17E7D" w:rsidRPr="00816730" w:rsidRDefault="00B17E7D" w:rsidP="00B17E7D">
      <w:pPr>
        <w:rPr>
          <w:rFonts w:ascii="Times New Roman" w:hAnsi="Times New Roman" w:cs="Times New Roman"/>
          <w:sz w:val="28"/>
          <w:szCs w:val="28"/>
        </w:rPr>
      </w:pPr>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Title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of</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the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report</w:t>
      </w:r>
      <w:proofErr w:type="spellEnd"/>
      <w:r w:rsidRPr="00816730">
        <w:rPr>
          <w:rFonts w:ascii="Times New Roman" w:hAnsi="Times New Roman" w:cs="Times New Roman"/>
          <w:sz w:val="28"/>
          <w:szCs w:val="28"/>
        </w:rPr>
        <w:t>.</w:t>
      </w:r>
    </w:p>
    <w:p w14:paraId="204172A4" w14:textId="77777777" w:rsidR="00B17E7D" w:rsidRPr="00816730" w:rsidRDefault="00B17E7D" w:rsidP="00B17E7D">
      <w:pPr>
        <w:rPr>
          <w:rFonts w:ascii="Times New Roman" w:hAnsi="Times New Roman" w:cs="Times New Roman"/>
          <w:sz w:val="28"/>
          <w:szCs w:val="28"/>
        </w:rPr>
      </w:pPr>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Information</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about</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the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authors</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of</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the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report</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full</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name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first</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name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and</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patronymic</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academic</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degree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title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place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of</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work</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address</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phone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number</w:t>
      </w:r>
      <w:proofErr w:type="spellEnd"/>
      <w:r w:rsidRPr="00816730">
        <w:rPr>
          <w:rFonts w:ascii="Times New Roman" w:hAnsi="Times New Roman" w:cs="Times New Roman"/>
          <w:sz w:val="28"/>
          <w:szCs w:val="28"/>
        </w:rPr>
        <w:t>, e-</w:t>
      </w:r>
      <w:proofErr w:type="spellStart"/>
      <w:r w:rsidRPr="00816730">
        <w:rPr>
          <w:rFonts w:ascii="Times New Roman" w:hAnsi="Times New Roman" w:cs="Times New Roman"/>
          <w:sz w:val="28"/>
          <w:szCs w:val="28"/>
        </w:rPr>
        <w:t>mail</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For</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those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wishing</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to</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receive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an</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electronic</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certificate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this</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must</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be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indicated</w:t>
      </w:r>
      <w:proofErr w:type="spellEnd"/>
      <w:r w:rsidRPr="00816730">
        <w:rPr>
          <w:rFonts w:ascii="Times New Roman" w:hAnsi="Times New Roman" w:cs="Times New Roman"/>
          <w:sz w:val="28"/>
          <w:szCs w:val="28"/>
        </w:rPr>
        <w:t>.</w:t>
      </w:r>
    </w:p>
    <w:p w14:paraId="242F687E" w14:textId="77777777" w:rsidR="00B17E7D" w:rsidRPr="00F94F93" w:rsidRDefault="00B17E7D" w:rsidP="00CF491E">
      <w:pPr>
        <w:ind w:firstLine="708"/>
        <w:rPr>
          <w:rFonts w:ascii="Times New Roman" w:hAnsi="Times New Roman" w:cs="Times New Roman"/>
          <w:b/>
          <w:bCs/>
          <w:sz w:val="28"/>
          <w:szCs w:val="28"/>
          <w:lang w:val="en-US"/>
        </w:rPr>
      </w:pPr>
      <w:r w:rsidRPr="00F94F93">
        <w:rPr>
          <w:rFonts w:ascii="Times New Roman" w:hAnsi="Times New Roman" w:cs="Times New Roman"/>
          <w:b/>
          <w:bCs/>
          <w:sz w:val="28"/>
          <w:szCs w:val="28"/>
          <w:lang w:val="en-US"/>
        </w:rPr>
        <w:lastRenderedPageBreak/>
        <w:t>Organizing Committee Addresses:</w:t>
      </w:r>
    </w:p>
    <w:p w14:paraId="538D86D2" w14:textId="52AB624E" w:rsidR="00B17E7D" w:rsidRPr="00816730" w:rsidRDefault="00B17E7D" w:rsidP="00B17E7D">
      <w:pPr>
        <w:rPr>
          <w:rFonts w:ascii="Times New Roman" w:hAnsi="Times New Roman" w:cs="Times New Roman"/>
          <w:sz w:val="28"/>
          <w:szCs w:val="28"/>
          <w:lang w:val="en-US"/>
        </w:rPr>
      </w:pPr>
      <w:r w:rsidRPr="00816730">
        <w:rPr>
          <w:rFonts w:ascii="Times New Roman" w:hAnsi="Times New Roman" w:cs="Times New Roman"/>
          <w:sz w:val="28"/>
          <w:szCs w:val="28"/>
          <w:lang w:val="en-US"/>
        </w:rPr>
        <w:t xml:space="preserve">03580, Kyiv, </w:t>
      </w:r>
      <w:proofErr w:type="spellStart"/>
      <w:r w:rsidRPr="00816730">
        <w:rPr>
          <w:rFonts w:ascii="Times New Roman" w:hAnsi="Times New Roman" w:cs="Times New Roman"/>
          <w:sz w:val="28"/>
          <w:szCs w:val="28"/>
          <w:lang w:val="en-US"/>
        </w:rPr>
        <w:t>Lubomyr</w:t>
      </w:r>
      <w:proofErr w:type="spellEnd"/>
      <w:r w:rsidRPr="00816730">
        <w:rPr>
          <w:rFonts w:ascii="Times New Roman" w:hAnsi="Times New Roman" w:cs="Times New Roman"/>
          <w:sz w:val="28"/>
          <w:szCs w:val="28"/>
          <w:lang w:val="en-US"/>
        </w:rPr>
        <w:t xml:space="preserve"> </w:t>
      </w:r>
      <w:proofErr w:type="spellStart"/>
      <w:r w:rsidRPr="00816730">
        <w:rPr>
          <w:rFonts w:ascii="Times New Roman" w:hAnsi="Times New Roman" w:cs="Times New Roman"/>
          <w:sz w:val="28"/>
          <w:szCs w:val="28"/>
          <w:lang w:val="en-US"/>
        </w:rPr>
        <w:t>Huzar</w:t>
      </w:r>
      <w:proofErr w:type="spellEnd"/>
      <w:r w:rsidRPr="00816730">
        <w:rPr>
          <w:rFonts w:ascii="Times New Roman" w:hAnsi="Times New Roman" w:cs="Times New Roman"/>
          <w:sz w:val="28"/>
          <w:szCs w:val="28"/>
          <w:lang w:val="en-US"/>
        </w:rPr>
        <w:t xml:space="preserve"> Ave., 1, University, Department of </w:t>
      </w:r>
      <w:proofErr w:type="spellStart"/>
      <w:r w:rsidRPr="00816730">
        <w:rPr>
          <w:rFonts w:ascii="Times New Roman" w:hAnsi="Times New Roman" w:cs="Times New Roman"/>
          <w:sz w:val="28"/>
          <w:szCs w:val="28"/>
          <w:lang w:val="en-US"/>
        </w:rPr>
        <w:t>Hydrogas</w:t>
      </w:r>
      <w:proofErr w:type="spellEnd"/>
      <w:r w:rsidRPr="00816730">
        <w:rPr>
          <w:rFonts w:ascii="Times New Roman" w:hAnsi="Times New Roman" w:cs="Times New Roman"/>
          <w:sz w:val="28"/>
          <w:szCs w:val="28"/>
          <w:lang w:val="en-US"/>
        </w:rPr>
        <w:t xml:space="preserve"> Systems, Executive Director of the </w:t>
      </w:r>
      <w:r w:rsidR="00894472" w:rsidRPr="00816730">
        <w:rPr>
          <w:rFonts w:ascii="Times New Roman" w:hAnsi="Times New Roman" w:cs="Times New Roman"/>
          <w:sz w:val="28"/>
          <w:szCs w:val="28"/>
          <w:lang w:val="en-US"/>
        </w:rPr>
        <w:t>AIHPS</w:t>
      </w:r>
      <w:r w:rsidRPr="00816730">
        <w:rPr>
          <w:rFonts w:ascii="Times New Roman" w:hAnsi="Times New Roman" w:cs="Times New Roman"/>
          <w:sz w:val="28"/>
          <w:szCs w:val="28"/>
          <w:lang w:val="en-US"/>
        </w:rPr>
        <w:t xml:space="preserve"> </w:t>
      </w:r>
      <w:proofErr w:type="spellStart"/>
      <w:r w:rsidRPr="00816730">
        <w:rPr>
          <w:rFonts w:ascii="Times New Roman" w:hAnsi="Times New Roman" w:cs="Times New Roman"/>
          <w:sz w:val="28"/>
          <w:szCs w:val="28"/>
          <w:lang w:val="en-US"/>
        </w:rPr>
        <w:t>Badakh</w:t>
      </w:r>
      <w:proofErr w:type="spellEnd"/>
      <w:r w:rsidRPr="00816730">
        <w:rPr>
          <w:rFonts w:ascii="Times New Roman" w:hAnsi="Times New Roman" w:cs="Times New Roman"/>
          <w:sz w:val="28"/>
          <w:szCs w:val="28"/>
          <w:lang w:val="en-US"/>
        </w:rPr>
        <w:t xml:space="preserve"> </w:t>
      </w:r>
      <w:proofErr w:type="spellStart"/>
      <w:r w:rsidRPr="00816730">
        <w:rPr>
          <w:rFonts w:ascii="Times New Roman" w:hAnsi="Times New Roman" w:cs="Times New Roman"/>
          <w:sz w:val="28"/>
          <w:szCs w:val="28"/>
          <w:lang w:val="en-US"/>
        </w:rPr>
        <w:t>Valeriy</w:t>
      </w:r>
      <w:proofErr w:type="spellEnd"/>
      <w:r w:rsidRPr="00816730">
        <w:rPr>
          <w:rFonts w:ascii="Times New Roman" w:hAnsi="Times New Roman" w:cs="Times New Roman"/>
          <w:sz w:val="28"/>
          <w:szCs w:val="28"/>
          <w:lang w:val="en-US"/>
        </w:rPr>
        <w:t xml:space="preserve"> </w:t>
      </w:r>
      <w:proofErr w:type="spellStart"/>
      <w:r w:rsidRPr="00816730">
        <w:rPr>
          <w:rFonts w:ascii="Times New Roman" w:hAnsi="Times New Roman" w:cs="Times New Roman"/>
          <w:sz w:val="28"/>
          <w:szCs w:val="28"/>
          <w:lang w:val="en-US"/>
        </w:rPr>
        <w:t>Mykolayovych</w:t>
      </w:r>
      <w:proofErr w:type="spellEnd"/>
      <w:r w:rsidRPr="00816730">
        <w:rPr>
          <w:rFonts w:ascii="Times New Roman" w:hAnsi="Times New Roman" w:cs="Times New Roman"/>
          <w:sz w:val="28"/>
          <w:szCs w:val="28"/>
          <w:lang w:val="en-US"/>
        </w:rPr>
        <w:t xml:space="preserve">, tel. </w:t>
      </w:r>
      <w:r w:rsidR="00331CD5" w:rsidRPr="00816730">
        <w:rPr>
          <w:rFonts w:ascii="Times New Roman" w:hAnsi="Times New Roman" w:cs="Times New Roman"/>
          <w:sz w:val="28"/>
          <w:szCs w:val="28"/>
        </w:rPr>
        <w:t>+38</w:t>
      </w:r>
      <w:r w:rsidRPr="00816730">
        <w:rPr>
          <w:rFonts w:ascii="Times New Roman" w:hAnsi="Times New Roman" w:cs="Times New Roman"/>
          <w:sz w:val="28"/>
          <w:szCs w:val="28"/>
          <w:lang w:val="en-US"/>
        </w:rPr>
        <w:t>0</w:t>
      </w:r>
      <w:r w:rsidR="00331CD5" w:rsidRPr="00816730">
        <w:rPr>
          <w:rFonts w:ascii="Times New Roman" w:hAnsi="Times New Roman" w:cs="Times New Roman"/>
          <w:sz w:val="28"/>
          <w:szCs w:val="28"/>
        </w:rPr>
        <w:t>-</w:t>
      </w:r>
      <w:r w:rsidRPr="00816730">
        <w:rPr>
          <w:rFonts w:ascii="Times New Roman" w:hAnsi="Times New Roman" w:cs="Times New Roman"/>
          <w:sz w:val="28"/>
          <w:szCs w:val="28"/>
          <w:lang w:val="en-US"/>
        </w:rPr>
        <w:t>67</w:t>
      </w:r>
      <w:r w:rsidR="00331CD5" w:rsidRPr="00816730">
        <w:rPr>
          <w:rFonts w:ascii="Times New Roman" w:hAnsi="Times New Roman" w:cs="Times New Roman"/>
          <w:sz w:val="28"/>
          <w:szCs w:val="28"/>
        </w:rPr>
        <w:t>-</w:t>
      </w:r>
      <w:r w:rsidRPr="00816730">
        <w:rPr>
          <w:rFonts w:ascii="Times New Roman" w:hAnsi="Times New Roman" w:cs="Times New Roman"/>
          <w:sz w:val="28"/>
          <w:szCs w:val="28"/>
          <w:lang w:val="en-US"/>
        </w:rPr>
        <w:t xml:space="preserve">309-44-44; E-mail: </w:t>
      </w:r>
      <w:hyperlink r:id="rId6" w:history="1">
        <w:r w:rsidRPr="00816730">
          <w:rPr>
            <w:rStyle w:val="ac"/>
            <w:rFonts w:ascii="Times New Roman" w:hAnsi="Times New Roman" w:cs="Times New Roman"/>
            <w:sz w:val="28"/>
            <w:szCs w:val="28"/>
            <w:lang w:val="en-US"/>
          </w:rPr>
          <w:t>bad44@ukr.net</w:t>
        </w:r>
      </w:hyperlink>
    </w:p>
    <w:p w14:paraId="44EDFF57" w14:textId="43EAC60D" w:rsidR="00B17E7D" w:rsidRPr="00816730" w:rsidRDefault="00B17E7D" w:rsidP="00B17E7D">
      <w:pPr>
        <w:rPr>
          <w:rFonts w:ascii="Times New Roman" w:hAnsi="Times New Roman" w:cs="Times New Roman"/>
          <w:sz w:val="28"/>
          <w:szCs w:val="28"/>
          <w:lang w:val="en-US"/>
        </w:rPr>
      </w:pPr>
      <w:r w:rsidRPr="00816730">
        <w:rPr>
          <w:rFonts w:ascii="Times New Roman" w:hAnsi="Times New Roman" w:cs="Times New Roman"/>
          <w:sz w:val="28"/>
          <w:szCs w:val="28"/>
          <w:lang w:val="en-US"/>
        </w:rPr>
        <w:t xml:space="preserve">21021, Vinnytsia, Khmelnytskyi </w:t>
      </w:r>
      <w:r w:rsidR="00B45B54" w:rsidRPr="00816730">
        <w:rPr>
          <w:rFonts w:ascii="Times New Roman" w:hAnsi="Times New Roman" w:cs="Times New Roman"/>
          <w:sz w:val="28"/>
          <w:szCs w:val="28"/>
          <w:lang w:val="en-US"/>
        </w:rPr>
        <w:t>Shosse</w:t>
      </w:r>
      <w:r w:rsidRPr="00816730">
        <w:rPr>
          <w:rFonts w:ascii="Times New Roman" w:hAnsi="Times New Roman" w:cs="Times New Roman"/>
          <w:sz w:val="28"/>
          <w:szCs w:val="28"/>
          <w:lang w:val="en-US"/>
        </w:rPr>
        <w:t xml:space="preserve">, 95, Vinnytsia National Technical University, Head of the Department of Technologies and Automation of Mechanical Engineering Kozlov Leonid Gennadiyovych, tel. </w:t>
      </w:r>
      <w:r w:rsidR="00331CD5" w:rsidRPr="00816730">
        <w:rPr>
          <w:rFonts w:ascii="Times New Roman" w:hAnsi="Times New Roman" w:cs="Times New Roman"/>
          <w:sz w:val="28"/>
          <w:szCs w:val="28"/>
        </w:rPr>
        <w:t>+38</w:t>
      </w:r>
      <w:r w:rsidR="00331CD5" w:rsidRPr="00816730">
        <w:rPr>
          <w:rFonts w:ascii="Times New Roman" w:hAnsi="Times New Roman" w:cs="Times New Roman"/>
          <w:sz w:val="28"/>
          <w:szCs w:val="28"/>
          <w:lang w:val="en-US"/>
        </w:rPr>
        <w:t>0</w:t>
      </w:r>
      <w:r w:rsidR="00331CD5" w:rsidRPr="00816730">
        <w:rPr>
          <w:rFonts w:ascii="Times New Roman" w:hAnsi="Times New Roman" w:cs="Times New Roman"/>
          <w:sz w:val="28"/>
          <w:szCs w:val="28"/>
        </w:rPr>
        <w:t>-</w:t>
      </w:r>
      <w:r w:rsidR="00331CD5" w:rsidRPr="00816730">
        <w:rPr>
          <w:rFonts w:ascii="Times New Roman" w:hAnsi="Times New Roman" w:cs="Times New Roman"/>
          <w:sz w:val="28"/>
          <w:szCs w:val="28"/>
          <w:lang w:val="en-US"/>
        </w:rPr>
        <w:t>67</w:t>
      </w:r>
      <w:r w:rsidR="00331CD5" w:rsidRPr="00816730">
        <w:rPr>
          <w:rFonts w:ascii="Times New Roman" w:hAnsi="Times New Roman" w:cs="Times New Roman"/>
          <w:sz w:val="28"/>
          <w:szCs w:val="28"/>
        </w:rPr>
        <w:t>-</w:t>
      </w:r>
      <w:r w:rsidRPr="00816730">
        <w:rPr>
          <w:rFonts w:ascii="Times New Roman" w:hAnsi="Times New Roman" w:cs="Times New Roman"/>
          <w:sz w:val="28"/>
          <w:szCs w:val="28"/>
          <w:lang w:val="en-US"/>
        </w:rPr>
        <w:t xml:space="preserve">212-05-33; E-mail: </w:t>
      </w:r>
      <w:hyperlink r:id="rId7" w:history="1">
        <w:r w:rsidRPr="00816730">
          <w:rPr>
            <w:rStyle w:val="ac"/>
            <w:rFonts w:ascii="Times New Roman" w:hAnsi="Times New Roman" w:cs="Times New Roman"/>
            <w:sz w:val="28"/>
            <w:szCs w:val="28"/>
            <w:lang w:val="en-US"/>
          </w:rPr>
          <w:t>osna2030@gmail.com</w:t>
        </w:r>
      </w:hyperlink>
    </w:p>
    <w:p w14:paraId="7AD3B82E" w14:textId="54F3CD95" w:rsidR="00B17E7D" w:rsidRPr="00816730" w:rsidRDefault="00B17E7D" w:rsidP="00331CD5">
      <w:pPr>
        <w:ind w:firstLine="708"/>
        <w:rPr>
          <w:rFonts w:ascii="Times New Roman" w:hAnsi="Times New Roman" w:cs="Times New Roman"/>
          <w:sz w:val="28"/>
          <w:szCs w:val="28"/>
        </w:rPr>
      </w:pPr>
      <w:proofErr w:type="spellStart"/>
      <w:r w:rsidRPr="00816730">
        <w:rPr>
          <w:rFonts w:ascii="Times New Roman" w:hAnsi="Times New Roman" w:cs="Times New Roman"/>
          <w:sz w:val="28"/>
          <w:szCs w:val="28"/>
        </w:rPr>
        <w:t>Report</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materials</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up</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to</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four</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pages</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in</w:t>
      </w:r>
      <w:proofErr w:type="spellEnd"/>
      <w:r w:rsidRPr="00816730">
        <w:rPr>
          <w:rFonts w:ascii="Times New Roman" w:hAnsi="Times New Roman" w:cs="Times New Roman"/>
          <w:sz w:val="28"/>
          <w:szCs w:val="28"/>
        </w:rPr>
        <w:t xml:space="preserve"> A5 </w:t>
      </w:r>
      <w:proofErr w:type="spellStart"/>
      <w:r w:rsidRPr="00816730">
        <w:rPr>
          <w:rFonts w:ascii="Times New Roman" w:hAnsi="Times New Roman" w:cs="Times New Roman"/>
          <w:sz w:val="28"/>
          <w:szCs w:val="28"/>
        </w:rPr>
        <w:t>format</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are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submitted</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electronically</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via</w:t>
      </w:r>
      <w:proofErr w:type="spellEnd"/>
      <w:r w:rsidRPr="00816730">
        <w:rPr>
          <w:rFonts w:ascii="Times New Roman" w:hAnsi="Times New Roman" w:cs="Times New Roman"/>
          <w:sz w:val="28"/>
          <w:szCs w:val="28"/>
        </w:rPr>
        <w:t xml:space="preserve"> e-</w:t>
      </w:r>
      <w:proofErr w:type="spellStart"/>
      <w:r w:rsidRPr="00816730">
        <w:rPr>
          <w:rFonts w:ascii="Times New Roman" w:hAnsi="Times New Roman" w:cs="Times New Roman"/>
          <w:sz w:val="28"/>
          <w:szCs w:val="28"/>
        </w:rPr>
        <w:t>mail</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to</w:t>
      </w:r>
      <w:proofErr w:type="spellEnd"/>
      <w:r w:rsidRPr="00816730">
        <w:rPr>
          <w:rFonts w:ascii="Times New Roman" w:hAnsi="Times New Roman" w:cs="Times New Roman"/>
          <w:sz w:val="28"/>
          <w:szCs w:val="28"/>
        </w:rPr>
        <w:t>: bad44@ukr.net</w:t>
      </w:r>
    </w:p>
    <w:p w14:paraId="29AC3AEC" w14:textId="0CB8B9DD" w:rsidR="00A90CF6" w:rsidRPr="00B84329" w:rsidRDefault="00A90CF6" w:rsidP="00A90CF6">
      <w:pPr>
        <w:rPr>
          <w:rFonts w:ascii="Times New Roman" w:hAnsi="Times New Roman" w:cs="Times New Roman"/>
          <w:b/>
          <w:bCs/>
          <w:sz w:val="28"/>
          <w:szCs w:val="28"/>
        </w:rPr>
      </w:pPr>
      <w:r w:rsidRPr="00B84329">
        <w:rPr>
          <w:rFonts w:ascii="Times New Roman" w:hAnsi="Times New Roman" w:cs="Times New Roman"/>
          <w:b/>
          <w:bCs/>
          <w:sz w:val="28"/>
          <w:szCs w:val="28"/>
        </w:rPr>
        <w:t>REQUIREMENTS FOR THE DESIGN OF REPORT MATERIALS</w:t>
      </w:r>
    </w:p>
    <w:p w14:paraId="47D9A9B7" w14:textId="1748C863" w:rsidR="00A90CF6" w:rsidRPr="00816730" w:rsidRDefault="00A90CF6" w:rsidP="00CF491E">
      <w:pPr>
        <w:pStyle w:val="a7"/>
        <w:numPr>
          <w:ilvl w:val="0"/>
          <w:numId w:val="4"/>
        </w:numPr>
        <w:rPr>
          <w:rFonts w:ascii="Times New Roman" w:hAnsi="Times New Roman" w:cs="Times New Roman"/>
          <w:sz w:val="28"/>
          <w:szCs w:val="28"/>
        </w:rPr>
      </w:pPr>
      <w:proofErr w:type="spellStart"/>
      <w:r w:rsidRPr="00816730">
        <w:rPr>
          <w:rFonts w:ascii="Times New Roman" w:hAnsi="Times New Roman" w:cs="Times New Roman"/>
          <w:sz w:val="28"/>
          <w:szCs w:val="28"/>
        </w:rPr>
        <w:t>File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format</w:t>
      </w:r>
      <w:proofErr w:type="spellEnd"/>
      <w:r w:rsidRPr="00816730">
        <w:rPr>
          <w:rFonts w:ascii="Times New Roman" w:hAnsi="Times New Roman" w:cs="Times New Roman"/>
          <w:sz w:val="28"/>
          <w:szCs w:val="28"/>
        </w:rPr>
        <w:t>: .</w:t>
      </w:r>
      <w:proofErr w:type="spellStart"/>
      <w:r w:rsidRPr="00816730">
        <w:rPr>
          <w:rFonts w:ascii="Times New Roman" w:hAnsi="Times New Roman" w:cs="Times New Roman"/>
          <w:sz w:val="28"/>
          <w:szCs w:val="28"/>
        </w:rPr>
        <w:t>doc</w:t>
      </w:r>
      <w:proofErr w:type="spellEnd"/>
      <w:r w:rsidRPr="00816730">
        <w:rPr>
          <w:rFonts w:ascii="Times New Roman" w:hAnsi="Times New Roman" w:cs="Times New Roman"/>
          <w:sz w:val="28"/>
          <w:szCs w:val="28"/>
        </w:rPr>
        <w:t xml:space="preserve"> (Word 2003), .</w:t>
      </w:r>
      <w:proofErr w:type="spellStart"/>
      <w:r w:rsidRPr="00816730">
        <w:rPr>
          <w:rFonts w:ascii="Times New Roman" w:hAnsi="Times New Roman" w:cs="Times New Roman"/>
          <w:sz w:val="28"/>
          <w:szCs w:val="28"/>
        </w:rPr>
        <w:t>docx</w:t>
      </w:r>
      <w:proofErr w:type="spellEnd"/>
      <w:r w:rsidRPr="00816730">
        <w:rPr>
          <w:rFonts w:ascii="Times New Roman" w:hAnsi="Times New Roman" w:cs="Times New Roman"/>
          <w:sz w:val="28"/>
          <w:szCs w:val="28"/>
        </w:rPr>
        <w:t xml:space="preserve"> (Word 2007), .</w:t>
      </w:r>
      <w:proofErr w:type="spellStart"/>
      <w:r w:rsidRPr="00816730">
        <w:rPr>
          <w:rFonts w:ascii="Times New Roman" w:hAnsi="Times New Roman" w:cs="Times New Roman"/>
          <w:sz w:val="28"/>
          <w:szCs w:val="28"/>
        </w:rPr>
        <w:t>odt</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OpenDocument</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text</w:t>
      </w:r>
      <w:proofErr w:type="spellEnd"/>
      <w:r w:rsidRPr="00816730">
        <w:rPr>
          <w:rFonts w:ascii="Times New Roman" w:hAnsi="Times New Roman" w:cs="Times New Roman"/>
          <w:sz w:val="28"/>
          <w:szCs w:val="28"/>
        </w:rPr>
        <w:t>).</w:t>
      </w:r>
    </w:p>
    <w:p w14:paraId="5C6488E8" w14:textId="01A591BF" w:rsidR="00A90CF6" w:rsidRPr="00816730" w:rsidRDefault="00A90CF6" w:rsidP="00CF491E">
      <w:pPr>
        <w:pStyle w:val="a7"/>
        <w:numPr>
          <w:ilvl w:val="0"/>
          <w:numId w:val="4"/>
        </w:numPr>
        <w:rPr>
          <w:rFonts w:ascii="Times New Roman" w:hAnsi="Times New Roman" w:cs="Times New Roman"/>
          <w:sz w:val="28"/>
          <w:szCs w:val="28"/>
        </w:rPr>
      </w:pPr>
      <w:proofErr w:type="spellStart"/>
      <w:r w:rsidRPr="00816730">
        <w:rPr>
          <w:rFonts w:ascii="Times New Roman" w:hAnsi="Times New Roman" w:cs="Times New Roman"/>
          <w:sz w:val="28"/>
          <w:szCs w:val="28"/>
        </w:rPr>
        <w:t>Sheet</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format</w:t>
      </w:r>
      <w:proofErr w:type="spellEnd"/>
      <w:r w:rsidRPr="00816730">
        <w:rPr>
          <w:rFonts w:ascii="Times New Roman" w:hAnsi="Times New Roman" w:cs="Times New Roman"/>
          <w:sz w:val="28"/>
          <w:szCs w:val="28"/>
        </w:rPr>
        <w:t xml:space="preserve">: A5 </w:t>
      </w:r>
      <w:proofErr w:type="spellStart"/>
      <w:r w:rsidRPr="00816730">
        <w:rPr>
          <w:rFonts w:ascii="Times New Roman" w:hAnsi="Times New Roman" w:cs="Times New Roman"/>
          <w:sz w:val="28"/>
          <w:szCs w:val="28"/>
        </w:rPr>
        <w:t>with</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margins</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top</w:t>
      </w:r>
      <w:proofErr w:type="spellEnd"/>
      <w:r w:rsidRPr="00816730">
        <w:rPr>
          <w:rFonts w:ascii="Times New Roman" w:hAnsi="Times New Roman" w:cs="Times New Roman"/>
          <w:sz w:val="28"/>
          <w:szCs w:val="28"/>
        </w:rPr>
        <w:t xml:space="preserve"> – 2, </w:t>
      </w:r>
      <w:proofErr w:type="spellStart"/>
      <w:r w:rsidRPr="00816730">
        <w:rPr>
          <w:rFonts w:ascii="Times New Roman" w:hAnsi="Times New Roman" w:cs="Times New Roman"/>
          <w:sz w:val="28"/>
          <w:szCs w:val="28"/>
        </w:rPr>
        <w:t>bottom</w:t>
      </w:r>
      <w:proofErr w:type="spellEnd"/>
      <w:r w:rsidRPr="00816730">
        <w:rPr>
          <w:rFonts w:ascii="Times New Roman" w:hAnsi="Times New Roman" w:cs="Times New Roman"/>
          <w:sz w:val="28"/>
          <w:szCs w:val="28"/>
        </w:rPr>
        <w:t xml:space="preserve"> – 2, </w:t>
      </w:r>
      <w:proofErr w:type="spellStart"/>
      <w:r w:rsidRPr="00816730">
        <w:rPr>
          <w:rFonts w:ascii="Times New Roman" w:hAnsi="Times New Roman" w:cs="Times New Roman"/>
          <w:sz w:val="28"/>
          <w:szCs w:val="28"/>
        </w:rPr>
        <w:t>left</w:t>
      </w:r>
      <w:proofErr w:type="spellEnd"/>
      <w:r w:rsidRPr="00816730">
        <w:rPr>
          <w:rFonts w:ascii="Times New Roman" w:hAnsi="Times New Roman" w:cs="Times New Roman"/>
          <w:sz w:val="28"/>
          <w:szCs w:val="28"/>
        </w:rPr>
        <w:t xml:space="preserve"> – 2.5, </w:t>
      </w:r>
      <w:proofErr w:type="spellStart"/>
      <w:r w:rsidRPr="00816730">
        <w:rPr>
          <w:rFonts w:ascii="Times New Roman" w:hAnsi="Times New Roman" w:cs="Times New Roman"/>
          <w:sz w:val="28"/>
          <w:szCs w:val="28"/>
        </w:rPr>
        <w:t>right</w:t>
      </w:r>
      <w:proofErr w:type="spellEnd"/>
      <w:r w:rsidRPr="00816730">
        <w:rPr>
          <w:rFonts w:ascii="Times New Roman" w:hAnsi="Times New Roman" w:cs="Times New Roman"/>
          <w:sz w:val="28"/>
          <w:szCs w:val="28"/>
        </w:rPr>
        <w:t xml:space="preserve"> – 1.5 cm.</w:t>
      </w:r>
    </w:p>
    <w:p w14:paraId="35A3F3BE" w14:textId="20DD0FA9" w:rsidR="00A90CF6" w:rsidRPr="00816730" w:rsidRDefault="00A90CF6" w:rsidP="00CF491E">
      <w:pPr>
        <w:pStyle w:val="a7"/>
        <w:numPr>
          <w:ilvl w:val="0"/>
          <w:numId w:val="4"/>
        </w:numPr>
        <w:rPr>
          <w:rFonts w:ascii="Times New Roman" w:hAnsi="Times New Roman" w:cs="Times New Roman"/>
          <w:sz w:val="28"/>
          <w:szCs w:val="28"/>
        </w:rPr>
      </w:pPr>
      <w:proofErr w:type="spellStart"/>
      <w:r w:rsidRPr="00816730">
        <w:rPr>
          <w:rFonts w:ascii="Times New Roman" w:hAnsi="Times New Roman" w:cs="Times New Roman"/>
          <w:sz w:val="28"/>
          <w:szCs w:val="28"/>
        </w:rPr>
        <w:t>Number</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of</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pages</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up</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to</w:t>
      </w:r>
      <w:proofErr w:type="spellEnd"/>
      <w:r w:rsidRPr="00816730">
        <w:rPr>
          <w:rFonts w:ascii="Times New Roman" w:hAnsi="Times New Roman" w:cs="Times New Roman"/>
          <w:sz w:val="28"/>
          <w:szCs w:val="28"/>
        </w:rPr>
        <w:t xml:space="preserve"> 4.</w:t>
      </w:r>
    </w:p>
    <w:p w14:paraId="0746176E" w14:textId="25770762" w:rsidR="00A90CF6" w:rsidRPr="00816730" w:rsidRDefault="00A90CF6" w:rsidP="00CF491E">
      <w:pPr>
        <w:pStyle w:val="a7"/>
        <w:numPr>
          <w:ilvl w:val="0"/>
          <w:numId w:val="4"/>
        </w:numPr>
        <w:rPr>
          <w:rFonts w:ascii="Times New Roman" w:hAnsi="Times New Roman" w:cs="Times New Roman"/>
          <w:sz w:val="28"/>
          <w:szCs w:val="28"/>
        </w:rPr>
      </w:pPr>
      <w:proofErr w:type="spellStart"/>
      <w:r w:rsidRPr="00816730">
        <w:rPr>
          <w:rFonts w:ascii="Times New Roman" w:hAnsi="Times New Roman" w:cs="Times New Roman"/>
          <w:sz w:val="28"/>
          <w:szCs w:val="28"/>
        </w:rPr>
        <w:t>Font</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Times</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New</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Roman</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Size</w:t>
      </w:r>
      <w:proofErr w:type="spellEnd"/>
      <w:r w:rsidRPr="00816730">
        <w:rPr>
          <w:rFonts w:ascii="Times New Roman" w:hAnsi="Times New Roman" w:cs="Times New Roman"/>
          <w:sz w:val="28"/>
          <w:szCs w:val="28"/>
        </w:rPr>
        <w:t xml:space="preserve"> 11pt.</w:t>
      </w:r>
    </w:p>
    <w:p w14:paraId="6EF29C04" w14:textId="6EC83F18" w:rsidR="00A90CF6" w:rsidRPr="00816730" w:rsidRDefault="00A90CF6" w:rsidP="00CF491E">
      <w:pPr>
        <w:pStyle w:val="a7"/>
        <w:numPr>
          <w:ilvl w:val="0"/>
          <w:numId w:val="4"/>
        </w:numPr>
        <w:rPr>
          <w:rFonts w:ascii="Times New Roman" w:hAnsi="Times New Roman" w:cs="Times New Roman"/>
          <w:sz w:val="28"/>
          <w:szCs w:val="28"/>
        </w:rPr>
      </w:pPr>
      <w:proofErr w:type="spellStart"/>
      <w:r w:rsidRPr="00816730">
        <w:rPr>
          <w:rFonts w:ascii="Times New Roman" w:hAnsi="Times New Roman" w:cs="Times New Roman"/>
          <w:sz w:val="28"/>
          <w:szCs w:val="28"/>
        </w:rPr>
        <w:t>Line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spacing</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single</w:t>
      </w:r>
      <w:proofErr w:type="spellEnd"/>
      <w:r w:rsidRPr="00816730">
        <w:rPr>
          <w:rFonts w:ascii="Times New Roman" w:hAnsi="Times New Roman" w:cs="Times New Roman"/>
          <w:sz w:val="28"/>
          <w:szCs w:val="28"/>
        </w:rPr>
        <w:t>.</w:t>
      </w:r>
    </w:p>
    <w:p w14:paraId="6D7AAFB1" w14:textId="470A225E" w:rsidR="00A90CF6" w:rsidRPr="00816730" w:rsidRDefault="00A90CF6" w:rsidP="00CF491E">
      <w:pPr>
        <w:pStyle w:val="a7"/>
        <w:numPr>
          <w:ilvl w:val="1"/>
          <w:numId w:val="4"/>
        </w:numPr>
        <w:ind w:left="709"/>
        <w:rPr>
          <w:rFonts w:ascii="Times New Roman" w:hAnsi="Times New Roman" w:cs="Times New Roman"/>
          <w:sz w:val="28"/>
          <w:szCs w:val="28"/>
        </w:rPr>
      </w:pPr>
      <w:proofErr w:type="spellStart"/>
      <w:r w:rsidRPr="00816730">
        <w:rPr>
          <w:rFonts w:ascii="Times New Roman" w:hAnsi="Times New Roman" w:cs="Times New Roman"/>
          <w:sz w:val="28"/>
          <w:szCs w:val="28"/>
        </w:rPr>
        <w:t>Author</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Last</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name</w:t>
      </w:r>
      <w:proofErr w:type="spellEnd"/>
      <w:r w:rsidRPr="00816730">
        <w:rPr>
          <w:rFonts w:ascii="Times New Roman" w:hAnsi="Times New Roman" w:cs="Times New Roman"/>
          <w:sz w:val="28"/>
          <w:szCs w:val="28"/>
        </w:rPr>
        <w:t xml:space="preserve"> I.B., </w:t>
      </w:r>
      <w:proofErr w:type="spellStart"/>
      <w:r w:rsidRPr="00816730">
        <w:rPr>
          <w:rFonts w:ascii="Times New Roman" w:hAnsi="Times New Roman" w:cs="Times New Roman"/>
          <w:sz w:val="28"/>
          <w:szCs w:val="28"/>
        </w:rPr>
        <w:t>academic</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degree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if</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available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position</w:t>
      </w:r>
      <w:proofErr w:type="spellEnd"/>
      <w:r w:rsidRPr="00816730">
        <w:rPr>
          <w:rFonts w:ascii="Times New Roman" w:hAnsi="Times New Roman" w:cs="Times New Roman"/>
          <w:sz w:val="28"/>
          <w:szCs w:val="28"/>
        </w:rPr>
        <w:t>.</w:t>
      </w:r>
    </w:p>
    <w:p w14:paraId="571229C8" w14:textId="2C682997" w:rsidR="00A90CF6" w:rsidRPr="00816730" w:rsidRDefault="00A90CF6" w:rsidP="00CF491E">
      <w:pPr>
        <w:pStyle w:val="a7"/>
        <w:numPr>
          <w:ilvl w:val="1"/>
          <w:numId w:val="4"/>
        </w:numPr>
        <w:ind w:left="709"/>
        <w:rPr>
          <w:rFonts w:ascii="Times New Roman" w:hAnsi="Times New Roman" w:cs="Times New Roman"/>
          <w:sz w:val="28"/>
          <w:szCs w:val="28"/>
          <w:lang w:val="en-US"/>
        </w:rPr>
      </w:pPr>
      <w:proofErr w:type="spellStart"/>
      <w:r w:rsidRPr="00816730">
        <w:rPr>
          <w:rFonts w:ascii="Times New Roman" w:hAnsi="Times New Roman" w:cs="Times New Roman"/>
          <w:sz w:val="28"/>
          <w:szCs w:val="28"/>
        </w:rPr>
        <w:t>Follow</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the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rules</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for</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abbreviation</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of</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academic</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degree</w:t>
      </w:r>
      <w:proofErr w:type="spellEnd"/>
      <w:r w:rsidR="00CF491E" w:rsidRPr="00816730">
        <w:rPr>
          <w:rFonts w:ascii="Times New Roman" w:hAnsi="Times New Roman" w:cs="Times New Roman"/>
          <w:sz w:val="28"/>
          <w:szCs w:val="28"/>
        </w:rPr>
        <w:t>.</w:t>
      </w:r>
    </w:p>
    <w:p w14:paraId="65AFE44B" w14:textId="10F84C5F" w:rsidR="00CF491E" w:rsidRPr="00816730" w:rsidRDefault="00CF491E" w:rsidP="00CF491E">
      <w:pPr>
        <w:pStyle w:val="a7"/>
        <w:numPr>
          <w:ilvl w:val="1"/>
          <w:numId w:val="4"/>
        </w:numPr>
        <w:ind w:left="709"/>
        <w:rPr>
          <w:rFonts w:ascii="Times New Roman" w:hAnsi="Times New Roman" w:cs="Times New Roman"/>
          <w:sz w:val="28"/>
          <w:szCs w:val="28"/>
          <w:lang w:val="en-US"/>
        </w:rPr>
      </w:pPr>
      <w:r w:rsidRPr="00816730">
        <w:rPr>
          <w:rFonts w:ascii="Times New Roman" w:hAnsi="Times New Roman" w:cs="Times New Roman"/>
          <w:sz w:val="28"/>
          <w:szCs w:val="28"/>
          <w:lang w:val="en-US"/>
        </w:rPr>
        <w:t>ORCID of each author.</w:t>
      </w:r>
    </w:p>
    <w:p w14:paraId="795405CF" w14:textId="7ACD524E" w:rsidR="00A90CF6" w:rsidRPr="00816730" w:rsidRDefault="00A90CF6" w:rsidP="00CF491E">
      <w:pPr>
        <w:pStyle w:val="a7"/>
        <w:numPr>
          <w:ilvl w:val="1"/>
          <w:numId w:val="4"/>
        </w:numPr>
        <w:ind w:left="709"/>
        <w:rPr>
          <w:rFonts w:ascii="Times New Roman" w:hAnsi="Times New Roman" w:cs="Times New Roman"/>
          <w:sz w:val="28"/>
          <w:szCs w:val="28"/>
        </w:rPr>
      </w:pPr>
      <w:proofErr w:type="spellStart"/>
      <w:r w:rsidRPr="00816730">
        <w:rPr>
          <w:rFonts w:ascii="Times New Roman" w:hAnsi="Times New Roman" w:cs="Times New Roman"/>
          <w:sz w:val="28"/>
          <w:szCs w:val="28"/>
        </w:rPr>
        <w:t>Institution</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under</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the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author</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or</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all</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authors</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belonging</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to</w:t>
      </w:r>
      <w:proofErr w:type="spellEnd"/>
      <w:r w:rsidRPr="00816730">
        <w:rPr>
          <w:rFonts w:ascii="Times New Roman" w:hAnsi="Times New Roman" w:cs="Times New Roman"/>
          <w:sz w:val="28"/>
          <w:szCs w:val="28"/>
        </w:rPr>
        <w:t xml:space="preserve"> a </w:t>
      </w:r>
      <w:proofErr w:type="spellStart"/>
      <w:r w:rsidRPr="00816730">
        <w:rPr>
          <w:rFonts w:ascii="Times New Roman" w:hAnsi="Times New Roman" w:cs="Times New Roman"/>
          <w:sz w:val="28"/>
          <w:szCs w:val="28"/>
        </w:rPr>
        <w:t>single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institution</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on</w:t>
      </w:r>
      <w:proofErr w:type="spellEnd"/>
      <w:r w:rsidRPr="00816730">
        <w:rPr>
          <w:rFonts w:ascii="Times New Roman" w:hAnsi="Times New Roman" w:cs="Times New Roman"/>
          <w:sz w:val="28"/>
          <w:szCs w:val="28"/>
        </w:rPr>
        <w:t xml:space="preserve"> a </w:t>
      </w:r>
      <w:proofErr w:type="spellStart"/>
      <w:r w:rsidRPr="00816730">
        <w:rPr>
          <w:rFonts w:ascii="Times New Roman" w:hAnsi="Times New Roman" w:cs="Times New Roman"/>
          <w:sz w:val="28"/>
          <w:szCs w:val="28"/>
        </w:rPr>
        <w:t>new</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line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in</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full</w:t>
      </w:r>
      <w:proofErr w:type="spellEnd"/>
      <w:r w:rsidRPr="00816730">
        <w:rPr>
          <w:rFonts w:ascii="Times New Roman" w:hAnsi="Times New Roman" w:cs="Times New Roman"/>
          <w:sz w:val="28"/>
          <w:szCs w:val="28"/>
        </w:rPr>
        <w:t>.</w:t>
      </w:r>
    </w:p>
    <w:p w14:paraId="65FE301C" w14:textId="185EF23B" w:rsidR="00A90CF6" w:rsidRPr="00816730" w:rsidRDefault="00A90CF6" w:rsidP="00CF491E">
      <w:pPr>
        <w:pStyle w:val="a7"/>
        <w:numPr>
          <w:ilvl w:val="1"/>
          <w:numId w:val="4"/>
        </w:numPr>
        <w:ind w:left="709"/>
        <w:rPr>
          <w:rFonts w:ascii="Times New Roman" w:hAnsi="Times New Roman" w:cs="Times New Roman"/>
          <w:sz w:val="28"/>
          <w:szCs w:val="28"/>
        </w:rPr>
      </w:pPr>
      <w:proofErr w:type="spellStart"/>
      <w:r w:rsidRPr="00816730">
        <w:rPr>
          <w:rFonts w:ascii="Times New Roman" w:hAnsi="Times New Roman" w:cs="Times New Roman"/>
          <w:sz w:val="28"/>
          <w:szCs w:val="28"/>
        </w:rPr>
        <w:t>Title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centered</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in</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capital</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letters</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skipping</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the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line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before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and</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after</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the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title</w:t>
      </w:r>
      <w:proofErr w:type="spellEnd"/>
      <w:r w:rsidRPr="00816730">
        <w:rPr>
          <w:rFonts w:ascii="Times New Roman" w:hAnsi="Times New Roman" w:cs="Times New Roman"/>
          <w:sz w:val="28"/>
          <w:szCs w:val="28"/>
        </w:rPr>
        <w:t>.</w:t>
      </w:r>
    </w:p>
    <w:p w14:paraId="6657994D" w14:textId="77D2E6F3" w:rsidR="00A90CF6" w:rsidRPr="00816730" w:rsidRDefault="00A90CF6" w:rsidP="00CF491E">
      <w:pPr>
        <w:pStyle w:val="a7"/>
        <w:numPr>
          <w:ilvl w:val="1"/>
          <w:numId w:val="4"/>
        </w:numPr>
        <w:ind w:left="709"/>
        <w:rPr>
          <w:rFonts w:ascii="Times New Roman" w:hAnsi="Times New Roman" w:cs="Times New Roman"/>
          <w:sz w:val="28"/>
          <w:szCs w:val="28"/>
          <w:lang w:val="en-US"/>
        </w:rPr>
      </w:pPr>
      <w:proofErr w:type="spellStart"/>
      <w:r w:rsidRPr="00816730">
        <w:rPr>
          <w:rFonts w:ascii="Times New Roman" w:hAnsi="Times New Roman" w:cs="Times New Roman"/>
          <w:sz w:val="28"/>
          <w:szCs w:val="28"/>
        </w:rPr>
        <w:t>Bibliographic</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description</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according</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to</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one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of</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the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international</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citation</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styles</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for</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example</w:t>
      </w:r>
      <w:proofErr w:type="spellEnd"/>
      <w:r w:rsidRPr="00816730">
        <w:rPr>
          <w:rFonts w:ascii="Times New Roman" w:hAnsi="Times New Roman" w:cs="Times New Roman"/>
          <w:sz w:val="28"/>
          <w:szCs w:val="28"/>
        </w:rPr>
        <w:t>, IEEE).</w:t>
      </w:r>
    </w:p>
    <w:p w14:paraId="5982AF4B" w14:textId="7D96D2A0" w:rsidR="00CF491E" w:rsidRPr="00816730" w:rsidRDefault="00CF491E" w:rsidP="00CF491E">
      <w:pPr>
        <w:pStyle w:val="a7"/>
        <w:numPr>
          <w:ilvl w:val="1"/>
          <w:numId w:val="4"/>
        </w:numPr>
        <w:ind w:left="709"/>
        <w:rPr>
          <w:rFonts w:ascii="Times New Roman" w:hAnsi="Times New Roman" w:cs="Times New Roman"/>
          <w:sz w:val="28"/>
          <w:szCs w:val="28"/>
          <w:lang w:val="en-US"/>
        </w:rPr>
      </w:pPr>
      <w:r w:rsidRPr="00816730">
        <w:rPr>
          <w:rFonts w:ascii="Times New Roman" w:hAnsi="Times New Roman" w:cs="Times New Roman"/>
          <w:sz w:val="28"/>
          <w:szCs w:val="28"/>
          <w:lang w:val="en-US"/>
        </w:rPr>
        <w:t xml:space="preserve">Graphics, formulas and tables: Images and graphs should be made according to engineering </w:t>
      </w:r>
      <w:proofErr w:type="gramStart"/>
      <w:r w:rsidRPr="00816730">
        <w:rPr>
          <w:rFonts w:ascii="Times New Roman" w:hAnsi="Times New Roman" w:cs="Times New Roman"/>
          <w:sz w:val="28"/>
          <w:szCs w:val="28"/>
          <w:lang w:val="en-US"/>
        </w:rPr>
        <w:t xml:space="preserve">standards,   </w:t>
      </w:r>
      <w:proofErr w:type="gramEnd"/>
      <w:r w:rsidRPr="00816730">
        <w:rPr>
          <w:rFonts w:ascii="Times New Roman" w:hAnsi="Times New Roman" w:cs="Times New Roman"/>
          <w:sz w:val="28"/>
          <w:szCs w:val="28"/>
          <w:lang w:val="en-US"/>
        </w:rPr>
        <w:t xml:space="preserve"> grouped, and all notations should be clear.</w:t>
      </w:r>
    </w:p>
    <w:p w14:paraId="47F723F0" w14:textId="25758AF7" w:rsidR="00A90CF6" w:rsidRPr="00816730" w:rsidRDefault="00A90CF6" w:rsidP="00CF491E">
      <w:pPr>
        <w:pStyle w:val="a7"/>
        <w:numPr>
          <w:ilvl w:val="1"/>
          <w:numId w:val="4"/>
        </w:numPr>
        <w:ind w:left="709"/>
        <w:rPr>
          <w:rFonts w:ascii="Times New Roman" w:hAnsi="Times New Roman" w:cs="Times New Roman"/>
          <w:sz w:val="28"/>
          <w:szCs w:val="28"/>
        </w:rPr>
      </w:pPr>
      <w:proofErr w:type="spellStart"/>
      <w:r w:rsidRPr="00816730">
        <w:rPr>
          <w:rFonts w:ascii="Times New Roman" w:hAnsi="Times New Roman" w:cs="Times New Roman"/>
          <w:sz w:val="28"/>
          <w:szCs w:val="28"/>
        </w:rPr>
        <w:t>Do</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not</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use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spaces</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for</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indentation</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use</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tabs</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and</w:t>
      </w:r>
      <w:proofErr w:type="spellEnd"/>
      <w:r w:rsidRPr="00816730">
        <w:rPr>
          <w:rFonts w:ascii="Times New Roman" w:hAnsi="Times New Roman" w:cs="Times New Roman"/>
          <w:sz w:val="28"/>
          <w:szCs w:val="28"/>
        </w:rPr>
        <w:t xml:space="preserve"> </w:t>
      </w:r>
      <w:proofErr w:type="spellStart"/>
      <w:r w:rsidRPr="00816730">
        <w:rPr>
          <w:rFonts w:ascii="Times New Roman" w:hAnsi="Times New Roman" w:cs="Times New Roman"/>
          <w:sz w:val="28"/>
          <w:szCs w:val="28"/>
        </w:rPr>
        <w:t>alignment</w:t>
      </w:r>
      <w:proofErr w:type="spellEnd"/>
      <w:r w:rsidRPr="00816730">
        <w:rPr>
          <w:rFonts w:ascii="Times New Roman" w:hAnsi="Times New Roman" w:cs="Times New Roman"/>
          <w:sz w:val="28"/>
          <w:szCs w:val="28"/>
        </w:rPr>
        <w:t>.</w:t>
      </w:r>
    </w:p>
    <w:p w14:paraId="55BB379B" w14:textId="77777777" w:rsidR="00816730" w:rsidRDefault="00816730" w:rsidP="00816730">
      <w:pPr>
        <w:rPr>
          <w:rFonts w:ascii="Times New Roman" w:hAnsi="Times New Roman" w:cs="Times New Roman"/>
          <w:sz w:val="28"/>
          <w:szCs w:val="28"/>
          <w:lang w:val="en-US"/>
        </w:rPr>
      </w:pPr>
    </w:p>
    <w:p w14:paraId="1C8EF30E" w14:textId="77777777" w:rsidR="00816730" w:rsidRDefault="00816730" w:rsidP="00816730">
      <w:pPr>
        <w:rPr>
          <w:rFonts w:ascii="Times New Roman" w:hAnsi="Times New Roman" w:cs="Times New Roman"/>
          <w:sz w:val="28"/>
          <w:szCs w:val="28"/>
          <w:lang w:val="en-US"/>
        </w:rPr>
      </w:pPr>
    </w:p>
    <w:p w14:paraId="66EF5025" w14:textId="77777777" w:rsidR="00816730" w:rsidRDefault="00816730" w:rsidP="00816730">
      <w:pPr>
        <w:rPr>
          <w:rFonts w:ascii="Times New Roman" w:hAnsi="Times New Roman" w:cs="Times New Roman"/>
          <w:sz w:val="28"/>
          <w:szCs w:val="28"/>
          <w:lang w:val="en-US"/>
        </w:rPr>
      </w:pPr>
    </w:p>
    <w:p w14:paraId="5BEAFAA1" w14:textId="77777777" w:rsidR="00816730" w:rsidRDefault="00816730" w:rsidP="00816730">
      <w:pPr>
        <w:rPr>
          <w:rFonts w:ascii="Times New Roman" w:hAnsi="Times New Roman" w:cs="Times New Roman"/>
          <w:sz w:val="28"/>
          <w:szCs w:val="28"/>
          <w:lang w:val="en-US"/>
        </w:rPr>
      </w:pPr>
    </w:p>
    <w:p w14:paraId="21A31975" w14:textId="77777777" w:rsidR="00816730" w:rsidRDefault="00816730" w:rsidP="00816730">
      <w:pPr>
        <w:rPr>
          <w:rFonts w:ascii="Times New Roman" w:hAnsi="Times New Roman" w:cs="Times New Roman"/>
          <w:sz w:val="28"/>
          <w:szCs w:val="28"/>
          <w:lang w:val="en-US"/>
        </w:rPr>
      </w:pPr>
    </w:p>
    <w:p w14:paraId="6BDDDA11" w14:textId="77777777" w:rsidR="00816730" w:rsidRDefault="00816730" w:rsidP="00816730">
      <w:pPr>
        <w:rPr>
          <w:rFonts w:ascii="Times New Roman" w:hAnsi="Times New Roman" w:cs="Times New Roman"/>
          <w:sz w:val="28"/>
          <w:szCs w:val="28"/>
          <w:lang w:val="en-US"/>
        </w:rPr>
      </w:pPr>
    </w:p>
    <w:p w14:paraId="5FBF8027" w14:textId="77777777" w:rsidR="00816730" w:rsidRDefault="00816730" w:rsidP="00816730">
      <w:pPr>
        <w:rPr>
          <w:rFonts w:ascii="Times New Roman" w:hAnsi="Times New Roman" w:cs="Times New Roman"/>
          <w:sz w:val="28"/>
          <w:szCs w:val="28"/>
          <w:lang w:val="en-US"/>
        </w:rPr>
      </w:pPr>
    </w:p>
    <w:p w14:paraId="6C18D514" w14:textId="4C87DACC" w:rsidR="00816730" w:rsidRPr="00120A84" w:rsidRDefault="00120A84" w:rsidP="00816730">
      <w:pPr>
        <w:pStyle w:val="ae"/>
        <w:pageBreakBefore/>
        <w:suppressAutoHyphens/>
        <w:ind w:firstLine="0"/>
        <w:jc w:val="center"/>
        <w:rPr>
          <w:szCs w:val="22"/>
          <w:lang w:val="en-US"/>
        </w:rPr>
      </w:pPr>
      <w:r>
        <w:rPr>
          <w:b/>
          <w:bCs/>
          <w:color w:val="000000"/>
          <w:szCs w:val="22"/>
          <w:lang w:val="en-US"/>
        </w:rPr>
        <w:lastRenderedPageBreak/>
        <w:t>E</w:t>
      </w:r>
      <w:proofErr w:type="spellStart"/>
      <w:r w:rsidRPr="008E6C7A">
        <w:rPr>
          <w:b/>
          <w:bCs/>
        </w:rPr>
        <w:t>xample</w:t>
      </w:r>
      <w:proofErr w:type="spellEnd"/>
      <w:r w:rsidRPr="008E6C7A">
        <w:rPr>
          <w:b/>
          <w:bCs/>
        </w:rPr>
        <w:t xml:space="preserve"> </w:t>
      </w:r>
      <w:proofErr w:type="spellStart"/>
      <w:r w:rsidRPr="008E6C7A">
        <w:rPr>
          <w:b/>
          <w:bCs/>
        </w:rPr>
        <w:t>of</w:t>
      </w:r>
      <w:proofErr w:type="spellEnd"/>
      <w:r w:rsidRPr="008E6C7A">
        <w:rPr>
          <w:b/>
          <w:bCs/>
        </w:rPr>
        <w:t xml:space="preserve"> </w:t>
      </w:r>
      <w:proofErr w:type="spellStart"/>
      <w:r w:rsidRPr="008E6C7A">
        <w:rPr>
          <w:b/>
          <w:bCs/>
        </w:rPr>
        <w:t>presentation</w:t>
      </w:r>
      <w:proofErr w:type="spellEnd"/>
      <w:r w:rsidRPr="008E6C7A">
        <w:rPr>
          <w:b/>
          <w:bCs/>
        </w:rPr>
        <w:t xml:space="preserve"> </w:t>
      </w:r>
      <w:proofErr w:type="spellStart"/>
      <w:r w:rsidRPr="008E6C7A">
        <w:rPr>
          <w:b/>
          <w:bCs/>
        </w:rPr>
        <w:t>materials</w:t>
      </w:r>
      <w:proofErr w:type="spellEnd"/>
    </w:p>
    <w:p w14:paraId="0FB343A0" w14:textId="6DBA5195" w:rsidR="00816730" w:rsidRPr="00A0507B" w:rsidRDefault="00816730" w:rsidP="00816730">
      <w:pPr>
        <w:pStyle w:val="ae"/>
        <w:suppressAutoHyphens/>
        <w:ind w:firstLine="0"/>
        <w:rPr>
          <w:szCs w:val="22"/>
          <w:lang w:val="uk-UA"/>
        </w:rPr>
      </w:pPr>
      <w:r w:rsidRPr="00A0507B">
        <w:rPr>
          <w:bCs/>
          <w:color w:val="000000"/>
          <w:szCs w:val="22"/>
          <w:u w:val="single"/>
          <w:lang w:val="uk-UA"/>
        </w:rPr>
        <w:tab/>
      </w:r>
      <w:r w:rsidRPr="00A0507B">
        <w:rPr>
          <w:bCs/>
          <w:color w:val="000000"/>
          <w:szCs w:val="22"/>
          <w:u w:val="single"/>
          <w:lang w:val="uk-UA"/>
        </w:rPr>
        <w:tab/>
      </w:r>
      <w:r w:rsidRPr="00A0507B">
        <w:rPr>
          <w:bCs/>
          <w:color w:val="000000"/>
          <w:szCs w:val="22"/>
          <w:u w:val="single"/>
          <w:lang w:val="uk-UA"/>
        </w:rPr>
        <w:tab/>
      </w:r>
      <w:r w:rsidRPr="00A0507B">
        <w:rPr>
          <w:bCs/>
          <w:color w:val="000000"/>
          <w:szCs w:val="22"/>
          <w:u w:val="single"/>
          <w:lang w:val="uk-UA"/>
        </w:rPr>
        <w:tab/>
      </w:r>
      <w:r w:rsidRPr="00A0507B">
        <w:rPr>
          <w:bCs/>
          <w:color w:val="000000"/>
          <w:szCs w:val="22"/>
          <w:u w:val="single"/>
          <w:lang w:val="uk-UA"/>
        </w:rPr>
        <w:tab/>
      </w:r>
      <w:r w:rsidRPr="00A0507B">
        <w:rPr>
          <w:bCs/>
          <w:color w:val="000000"/>
          <w:szCs w:val="22"/>
          <w:u w:val="single"/>
          <w:lang w:val="uk-UA"/>
        </w:rPr>
        <w:tab/>
      </w:r>
      <w:r w:rsidRPr="00A0507B">
        <w:rPr>
          <w:bCs/>
          <w:color w:val="000000"/>
          <w:szCs w:val="22"/>
          <w:u w:val="single"/>
          <w:lang w:val="uk-UA"/>
        </w:rPr>
        <w:tab/>
      </w:r>
      <w:r w:rsidRPr="00A0507B">
        <w:rPr>
          <w:bCs/>
          <w:color w:val="000000"/>
          <w:szCs w:val="22"/>
          <w:u w:val="single"/>
          <w:lang w:val="uk-UA"/>
        </w:rPr>
        <w:tab/>
      </w:r>
      <w:r w:rsidRPr="00A0507B">
        <w:rPr>
          <w:bCs/>
          <w:color w:val="000000"/>
          <w:szCs w:val="22"/>
          <w:u w:val="single"/>
          <w:lang w:val="uk-UA"/>
        </w:rPr>
        <w:tab/>
      </w:r>
      <w:r w:rsidRPr="00A0507B">
        <w:rPr>
          <w:bCs/>
          <w:color w:val="000000"/>
          <w:szCs w:val="22"/>
          <w:u w:val="single"/>
          <w:lang w:val="uk-UA"/>
        </w:rPr>
        <w:tab/>
      </w:r>
      <w:r w:rsidRPr="00A0507B">
        <w:rPr>
          <w:bCs/>
          <w:color w:val="000000"/>
          <w:szCs w:val="22"/>
          <w:u w:val="single"/>
          <w:lang w:val="uk-UA"/>
        </w:rPr>
        <w:tab/>
      </w:r>
      <w:r w:rsidRPr="00A0507B">
        <w:rPr>
          <w:bCs/>
          <w:color w:val="000000"/>
          <w:szCs w:val="22"/>
          <w:u w:val="single"/>
          <w:lang w:val="uk-UA"/>
        </w:rPr>
        <w:tab/>
      </w:r>
      <w:r w:rsidRPr="00A0507B">
        <w:rPr>
          <w:bCs/>
          <w:color w:val="000000"/>
          <w:szCs w:val="22"/>
          <w:u w:val="single"/>
          <w:lang w:val="uk-UA"/>
        </w:rPr>
        <w:tab/>
      </w:r>
      <w:r w:rsidRPr="00A0507B">
        <w:rPr>
          <w:bCs/>
          <w:color w:val="000000"/>
          <w:szCs w:val="22"/>
          <w:u w:val="single"/>
          <w:lang w:val="uk-UA"/>
        </w:rPr>
        <w:br/>
      </w:r>
      <w:r w:rsidRPr="00A0507B">
        <w:rPr>
          <w:bCs/>
          <w:color w:val="000000"/>
          <w:szCs w:val="22"/>
          <w:lang w:val="uk-UA"/>
        </w:rPr>
        <w:br/>
      </w:r>
    </w:p>
    <w:p w14:paraId="6B35FF34" w14:textId="3AF831D2" w:rsidR="00816730" w:rsidRPr="00A0507B" w:rsidRDefault="00727CF1" w:rsidP="00816730">
      <w:pPr>
        <w:pStyle w:val="ae"/>
        <w:suppressAutoHyphens/>
        <w:ind w:firstLine="0"/>
        <w:jc w:val="right"/>
        <w:rPr>
          <w:b/>
          <w:bCs/>
          <w:color w:val="000000"/>
          <w:szCs w:val="22"/>
          <w:lang w:val="uk-UA"/>
        </w:rPr>
      </w:pPr>
      <w:proofErr w:type="spellStart"/>
      <w:r w:rsidRPr="008E6C7A">
        <w:rPr>
          <w:b/>
          <w:bCs/>
        </w:rPr>
        <w:t>Badakh</w:t>
      </w:r>
      <w:proofErr w:type="spellEnd"/>
      <w:r w:rsidRPr="008E6C7A">
        <w:rPr>
          <w:b/>
          <w:bCs/>
        </w:rPr>
        <w:t xml:space="preserve"> V.M., </w:t>
      </w:r>
      <w:proofErr w:type="spellStart"/>
      <w:r w:rsidRPr="008E6C7A">
        <w:rPr>
          <w:b/>
          <w:bCs/>
        </w:rPr>
        <w:t>Ph.D</w:t>
      </w:r>
      <w:proofErr w:type="spellEnd"/>
      <w:r w:rsidRPr="008E6C7A">
        <w:rPr>
          <w:b/>
          <w:bCs/>
        </w:rPr>
        <w:t xml:space="preserve">., </w:t>
      </w:r>
      <w:proofErr w:type="spellStart"/>
      <w:r w:rsidRPr="008E6C7A">
        <w:rPr>
          <w:b/>
          <w:bCs/>
        </w:rPr>
        <w:t>associate</w:t>
      </w:r>
      <w:proofErr w:type="spellEnd"/>
      <w:r w:rsidRPr="008E6C7A">
        <w:rPr>
          <w:b/>
          <w:bCs/>
        </w:rPr>
        <w:t xml:space="preserve"> </w:t>
      </w:r>
      <w:proofErr w:type="spellStart"/>
      <w:r w:rsidRPr="008E6C7A">
        <w:rPr>
          <w:b/>
          <w:bCs/>
        </w:rPr>
        <w:t>professor</w:t>
      </w:r>
      <w:proofErr w:type="spellEnd"/>
    </w:p>
    <w:p w14:paraId="118C62EF" w14:textId="77777777" w:rsidR="00816730" w:rsidRPr="00A0507B" w:rsidRDefault="00816730" w:rsidP="00816730">
      <w:pPr>
        <w:pStyle w:val="ae"/>
        <w:suppressAutoHyphens/>
        <w:ind w:firstLine="0"/>
        <w:jc w:val="right"/>
        <w:rPr>
          <w:szCs w:val="22"/>
        </w:rPr>
      </w:pPr>
      <w:bookmarkStart w:id="0" w:name="_Hlk211518300"/>
      <w:r w:rsidRPr="00A0507B">
        <w:rPr>
          <w:color w:val="000000"/>
          <w:szCs w:val="22"/>
        </w:rPr>
        <w:t>ORCID 1111-1111-1111-1111</w:t>
      </w:r>
    </w:p>
    <w:bookmarkEnd w:id="0"/>
    <w:p w14:paraId="51BC13CF" w14:textId="34E703A5" w:rsidR="00816730" w:rsidRPr="00710963" w:rsidRDefault="00710963" w:rsidP="00816730">
      <w:pPr>
        <w:pStyle w:val="ae"/>
        <w:suppressAutoHyphens/>
        <w:ind w:firstLine="0"/>
        <w:jc w:val="right"/>
        <w:rPr>
          <w:b/>
          <w:bCs/>
          <w:color w:val="000000"/>
          <w:szCs w:val="22"/>
          <w:lang w:val="en-US"/>
        </w:rPr>
      </w:pPr>
      <w:proofErr w:type="spellStart"/>
      <w:r w:rsidRPr="00710963">
        <w:rPr>
          <w:b/>
          <w:bCs/>
          <w:color w:val="000000"/>
          <w:szCs w:val="22"/>
          <w:lang w:val="uk-UA"/>
        </w:rPr>
        <w:t>Eremenko</w:t>
      </w:r>
      <w:proofErr w:type="spellEnd"/>
      <w:r w:rsidRPr="00710963">
        <w:rPr>
          <w:b/>
          <w:bCs/>
          <w:color w:val="000000"/>
          <w:szCs w:val="22"/>
          <w:lang w:val="uk-UA"/>
        </w:rPr>
        <w:t xml:space="preserve"> R.O., </w:t>
      </w:r>
      <w:r w:rsidR="002D3865">
        <w:rPr>
          <w:b/>
          <w:bCs/>
          <w:color w:val="000000"/>
          <w:szCs w:val="22"/>
          <w:lang w:val="en-US"/>
        </w:rPr>
        <w:t>a</w:t>
      </w:r>
      <w:proofErr w:type="spellStart"/>
      <w:r w:rsidRPr="00710963">
        <w:rPr>
          <w:b/>
          <w:bCs/>
          <w:color w:val="000000"/>
          <w:szCs w:val="22"/>
          <w:lang w:val="uk-UA"/>
        </w:rPr>
        <w:t>ssistant</w:t>
      </w:r>
      <w:proofErr w:type="spellEnd"/>
      <w:r w:rsidR="00816730" w:rsidRPr="00A0507B">
        <w:rPr>
          <w:b/>
          <w:bCs/>
          <w:color w:val="000000"/>
          <w:szCs w:val="22"/>
          <w:lang w:val="uk-UA"/>
        </w:rPr>
        <w:t xml:space="preserve"> </w:t>
      </w:r>
    </w:p>
    <w:p w14:paraId="3750D3C0" w14:textId="77777777" w:rsidR="00816730" w:rsidRPr="00A0507B" w:rsidRDefault="00816730" w:rsidP="00816730">
      <w:pPr>
        <w:pStyle w:val="ae"/>
        <w:suppressAutoHyphens/>
        <w:ind w:firstLine="0"/>
        <w:jc w:val="right"/>
        <w:rPr>
          <w:szCs w:val="22"/>
        </w:rPr>
      </w:pPr>
      <w:r w:rsidRPr="00A0507B">
        <w:rPr>
          <w:color w:val="000000"/>
          <w:szCs w:val="22"/>
        </w:rPr>
        <w:t>ORCID 1111-1111-1111-1111</w:t>
      </w:r>
    </w:p>
    <w:p w14:paraId="32D847A4" w14:textId="0F93F2F1" w:rsidR="00816730" w:rsidRPr="00A0507B" w:rsidRDefault="00B12815" w:rsidP="00816730">
      <w:pPr>
        <w:pStyle w:val="ae"/>
        <w:suppressAutoHyphens/>
        <w:ind w:firstLine="0"/>
        <w:jc w:val="right"/>
        <w:rPr>
          <w:szCs w:val="22"/>
          <w:lang w:val="uk-UA"/>
        </w:rPr>
      </w:pPr>
      <w:r w:rsidRPr="008E6C7A">
        <w:t>National Aviation University</w:t>
      </w:r>
      <w:r w:rsidR="00816730" w:rsidRPr="00A0507B">
        <w:rPr>
          <w:bCs/>
          <w:color w:val="000000"/>
          <w:szCs w:val="22"/>
          <w:lang w:val="uk-UA"/>
        </w:rPr>
        <w:t>,</w:t>
      </w:r>
    </w:p>
    <w:p w14:paraId="2E411EB8" w14:textId="1A54DF98" w:rsidR="00816730" w:rsidRPr="00A0507B" w:rsidRDefault="00816730" w:rsidP="00816730">
      <w:pPr>
        <w:pStyle w:val="ae"/>
        <w:suppressAutoHyphens/>
        <w:ind w:firstLine="0"/>
        <w:jc w:val="right"/>
        <w:rPr>
          <w:b/>
          <w:bCs/>
          <w:color w:val="000000"/>
          <w:szCs w:val="22"/>
        </w:rPr>
      </w:pPr>
      <w:r w:rsidRPr="00A0507B">
        <w:rPr>
          <w:b/>
          <w:bCs/>
          <w:color w:val="000000"/>
          <w:szCs w:val="22"/>
          <w:lang w:val="uk-UA"/>
        </w:rPr>
        <w:t xml:space="preserve"> </w:t>
      </w:r>
      <w:proofErr w:type="spellStart"/>
      <w:r w:rsidR="007520A7" w:rsidRPr="008E6C7A">
        <w:rPr>
          <w:b/>
          <w:bCs/>
        </w:rPr>
        <w:t>Ivashchenko</w:t>
      </w:r>
      <w:proofErr w:type="spellEnd"/>
      <w:r w:rsidR="007520A7" w:rsidRPr="008E6C7A">
        <w:rPr>
          <w:b/>
          <w:bCs/>
        </w:rPr>
        <w:t xml:space="preserve"> M.I.</w:t>
      </w:r>
      <w:r w:rsidR="007520A7" w:rsidRPr="008E6C7A">
        <w:t xml:space="preserve">, </w:t>
      </w:r>
      <w:proofErr w:type="spellStart"/>
      <w:r w:rsidR="007520A7" w:rsidRPr="008E6C7A">
        <w:rPr>
          <w:b/>
          <w:bCs/>
        </w:rPr>
        <w:t>Ph.D</w:t>
      </w:r>
      <w:proofErr w:type="spellEnd"/>
      <w:r w:rsidR="007520A7" w:rsidRPr="008E6C7A">
        <w:rPr>
          <w:b/>
          <w:bCs/>
        </w:rPr>
        <w:t xml:space="preserve">., </w:t>
      </w:r>
      <w:proofErr w:type="spellStart"/>
      <w:r w:rsidR="007520A7" w:rsidRPr="008E6C7A">
        <w:rPr>
          <w:b/>
          <w:bCs/>
        </w:rPr>
        <w:t>associate</w:t>
      </w:r>
      <w:proofErr w:type="spellEnd"/>
      <w:r w:rsidR="007520A7" w:rsidRPr="008E6C7A">
        <w:rPr>
          <w:b/>
          <w:bCs/>
        </w:rPr>
        <w:t xml:space="preserve"> </w:t>
      </w:r>
      <w:proofErr w:type="spellStart"/>
      <w:r w:rsidR="007520A7" w:rsidRPr="008E6C7A">
        <w:rPr>
          <w:b/>
          <w:bCs/>
        </w:rPr>
        <w:t>professor</w:t>
      </w:r>
      <w:proofErr w:type="spellEnd"/>
    </w:p>
    <w:p w14:paraId="13443EE8" w14:textId="77777777" w:rsidR="00816730" w:rsidRPr="00A0507B" w:rsidRDefault="00816730" w:rsidP="00816730">
      <w:pPr>
        <w:pStyle w:val="ae"/>
        <w:suppressAutoHyphens/>
        <w:ind w:firstLine="0"/>
        <w:jc w:val="right"/>
        <w:rPr>
          <w:szCs w:val="22"/>
        </w:rPr>
      </w:pPr>
      <w:r w:rsidRPr="00A0507B">
        <w:rPr>
          <w:color w:val="000000"/>
          <w:szCs w:val="22"/>
        </w:rPr>
        <w:t>ORCID 1111-1111-1111-1111</w:t>
      </w:r>
    </w:p>
    <w:p w14:paraId="3C2DF763" w14:textId="1DA67933" w:rsidR="00816730" w:rsidRPr="00F44330" w:rsidRDefault="00F44330" w:rsidP="00816730">
      <w:pPr>
        <w:pStyle w:val="ae"/>
        <w:suppressAutoHyphens/>
        <w:ind w:firstLine="0"/>
        <w:jc w:val="right"/>
        <w:rPr>
          <w:szCs w:val="22"/>
        </w:rPr>
      </w:pPr>
      <w:r w:rsidRPr="008E6C7A">
        <w:t xml:space="preserve">National </w:t>
      </w:r>
      <w:proofErr w:type="spellStart"/>
      <w:r w:rsidRPr="008E6C7A">
        <w:t>Technical</w:t>
      </w:r>
      <w:proofErr w:type="spellEnd"/>
      <w:r w:rsidRPr="008E6C7A">
        <w:t xml:space="preserve"> University </w:t>
      </w:r>
      <w:proofErr w:type="spellStart"/>
      <w:r w:rsidRPr="008E6C7A">
        <w:t>of</w:t>
      </w:r>
      <w:proofErr w:type="spellEnd"/>
      <w:r w:rsidRPr="008E6C7A">
        <w:t xml:space="preserve"> Ukraine "KPI"</w:t>
      </w:r>
    </w:p>
    <w:p w14:paraId="4A787824" w14:textId="77777777" w:rsidR="00816730" w:rsidRPr="00A0507B" w:rsidRDefault="00816730" w:rsidP="00816730">
      <w:pPr>
        <w:pStyle w:val="ae"/>
        <w:suppressAutoHyphens/>
        <w:ind w:firstLine="0"/>
        <w:jc w:val="right"/>
        <w:rPr>
          <w:bCs/>
          <w:i/>
          <w:color w:val="000000"/>
          <w:szCs w:val="22"/>
          <w:lang w:val="uk-UA"/>
        </w:rPr>
      </w:pPr>
    </w:p>
    <w:p w14:paraId="0AA5DB7E" w14:textId="4CA83862" w:rsidR="00816730" w:rsidRPr="00F44330" w:rsidRDefault="002D3865" w:rsidP="00816730">
      <w:pPr>
        <w:pStyle w:val="ae"/>
        <w:suppressAutoHyphens/>
        <w:ind w:firstLine="0"/>
        <w:jc w:val="center"/>
        <w:rPr>
          <w:szCs w:val="22"/>
          <w:lang w:val="en-US"/>
        </w:rPr>
      </w:pPr>
      <w:r>
        <w:rPr>
          <w:b/>
          <w:bCs/>
        </w:rPr>
        <w:t>MODERN</w:t>
      </w:r>
      <w:r w:rsidR="00F44330" w:rsidRPr="008E6C7A">
        <w:rPr>
          <w:b/>
          <w:bCs/>
        </w:rPr>
        <w:t xml:space="preserve"> PROBLEMS OF AIRCRAFT </w:t>
      </w:r>
      <w:r>
        <w:rPr>
          <w:b/>
          <w:bCs/>
        </w:rPr>
        <w:t>ENGINEERING</w:t>
      </w:r>
    </w:p>
    <w:p w14:paraId="17E21F28" w14:textId="77777777" w:rsidR="00816730" w:rsidRPr="00A0507B" w:rsidRDefault="00816730" w:rsidP="00816730">
      <w:pPr>
        <w:pStyle w:val="ae"/>
        <w:suppressAutoHyphens/>
        <w:ind w:firstLine="0"/>
        <w:jc w:val="center"/>
        <w:rPr>
          <w:b/>
          <w:bCs/>
          <w:color w:val="000000"/>
          <w:szCs w:val="22"/>
          <w:lang w:val="uk-UA"/>
        </w:rPr>
      </w:pPr>
    </w:p>
    <w:p w14:paraId="58D205B7" w14:textId="0FB582E1" w:rsidR="00816730" w:rsidRPr="00A0507B" w:rsidRDefault="00816730" w:rsidP="00816730">
      <w:pPr>
        <w:pStyle w:val="ae"/>
        <w:suppressAutoHyphens/>
        <w:ind w:firstLine="0"/>
        <w:jc w:val="both"/>
        <w:rPr>
          <w:szCs w:val="22"/>
          <w:lang w:val="uk-UA"/>
        </w:rPr>
      </w:pPr>
      <w:r w:rsidRPr="00A0507B">
        <w:rPr>
          <w:bCs/>
          <w:color w:val="000000"/>
          <w:szCs w:val="22"/>
          <w:lang w:val="uk-UA"/>
        </w:rPr>
        <w:tab/>
      </w:r>
      <w:r w:rsidR="00F44330" w:rsidRPr="008E6C7A">
        <w:t xml:space="preserve">Modern </w:t>
      </w:r>
      <w:proofErr w:type="spellStart"/>
      <w:r w:rsidR="00F44330" w:rsidRPr="008E6C7A">
        <w:t>aircraft</w:t>
      </w:r>
      <w:proofErr w:type="spellEnd"/>
      <w:r w:rsidR="00F44330" w:rsidRPr="008E6C7A">
        <w:t xml:space="preserve"> </w:t>
      </w:r>
      <w:proofErr w:type="spellStart"/>
      <w:r w:rsidR="00F44330" w:rsidRPr="008E6C7A">
        <w:t>construction</w:t>
      </w:r>
      <w:proofErr w:type="spellEnd"/>
      <w:r w:rsidR="00F44330" w:rsidRPr="008E6C7A">
        <w:t xml:space="preserve"> </w:t>
      </w:r>
      <w:proofErr w:type="spellStart"/>
      <w:r w:rsidR="00F44330" w:rsidRPr="008E6C7A">
        <w:t>is</w:t>
      </w:r>
      <w:proofErr w:type="spellEnd"/>
      <w:r w:rsidR="00F44330" w:rsidRPr="008E6C7A">
        <w:t xml:space="preserve"> </w:t>
      </w:r>
      <w:proofErr w:type="spellStart"/>
      <w:r w:rsidR="00F44330" w:rsidRPr="008E6C7A">
        <w:t>characterized</w:t>
      </w:r>
      <w:proofErr w:type="spellEnd"/>
      <w:r w:rsidR="00F44330" w:rsidRPr="008E6C7A">
        <w:t xml:space="preserve"> </w:t>
      </w:r>
      <w:proofErr w:type="spellStart"/>
      <w:r w:rsidR="00F44330" w:rsidRPr="008E6C7A">
        <w:t>by</w:t>
      </w:r>
      <w:proofErr w:type="spellEnd"/>
      <w:r w:rsidR="00F44330" w:rsidRPr="008E6C7A">
        <w:t xml:space="preserve"> …[1], </w:t>
      </w:r>
      <w:proofErr w:type="spellStart"/>
      <w:r w:rsidR="00F44330" w:rsidRPr="008E6C7A">
        <w:t>and</w:t>
      </w:r>
      <w:proofErr w:type="spellEnd"/>
      <w:r w:rsidR="00F44330" w:rsidRPr="008E6C7A">
        <w:t xml:space="preserve"> </w:t>
      </w:r>
      <w:proofErr w:type="spellStart"/>
      <w:r w:rsidR="00F44330" w:rsidRPr="008E6C7A">
        <w:t>als</w:t>
      </w:r>
      <w:r w:rsidR="002D3865">
        <w:t>o</w:t>
      </w:r>
      <w:proofErr w:type="spellEnd"/>
      <w:r w:rsidRPr="00A0507B">
        <w:rPr>
          <w:bCs/>
          <w:color w:val="000000"/>
          <w:szCs w:val="22"/>
          <w:lang w:val="uk-UA"/>
        </w:rPr>
        <w:t xml:space="preserve"> ...</w:t>
      </w:r>
    </w:p>
    <w:p w14:paraId="0C322290" w14:textId="772E1B4F" w:rsidR="00816730" w:rsidRPr="00A0507B" w:rsidRDefault="00F44330" w:rsidP="00816730">
      <w:pPr>
        <w:pStyle w:val="ae"/>
        <w:suppressAutoHyphens/>
        <w:ind w:firstLine="0"/>
        <w:jc w:val="both"/>
        <w:rPr>
          <w:szCs w:val="22"/>
          <w:lang w:val="uk-UA"/>
        </w:rPr>
      </w:pPr>
      <w:r w:rsidRPr="008E6C7A">
        <w:t xml:space="preserve">The </w:t>
      </w:r>
      <w:proofErr w:type="spellStart"/>
      <w:r w:rsidRPr="008E6C7A">
        <w:t>results</w:t>
      </w:r>
      <w:proofErr w:type="spellEnd"/>
      <w:r w:rsidRPr="008E6C7A">
        <w:t xml:space="preserve"> </w:t>
      </w:r>
      <w:proofErr w:type="spellStart"/>
      <w:r w:rsidRPr="008E6C7A">
        <w:t>of</w:t>
      </w:r>
      <w:proofErr w:type="spellEnd"/>
      <w:r w:rsidRPr="008E6C7A">
        <w:t xml:space="preserve"> </w:t>
      </w:r>
      <w:proofErr w:type="spellStart"/>
      <w:r w:rsidRPr="008E6C7A">
        <w:t>the</w:t>
      </w:r>
      <w:proofErr w:type="spellEnd"/>
      <w:r w:rsidRPr="008E6C7A">
        <w:t xml:space="preserve"> </w:t>
      </w:r>
      <w:proofErr w:type="spellStart"/>
      <w:r w:rsidRPr="008E6C7A">
        <w:t>studies</w:t>
      </w:r>
      <w:proofErr w:type="spellEnd"/>
      <w:r w:rsidRPr="008E6C7A">
        <w:t xml:space="preserve"> </w:t>
      </w:r>
      <w:proofErr w:type="spellStart"/>
      <w:r w:rsidRPr="008E6C7A">
        <w:t>are</w:t>
      </w:r>
      <w:proofErr w:type="spellEnd"/>
      <w:r w:rsidRPr="008E6C7A">
        <w:t xml:space="preserve"> </w:t>
      </w:r>
      <w:proofErr w:type="spellStart"/>
      <w:r w:rsidRPr="008E6C7A">
        <w:t>presented</w:t>
      </w:r>
      <w:proofErr w:type="spellEnd"/>
      <w:r w:rsidRPr="008E6C7A">
        <w:t xml:space="preserve"> </w:t>
      </w:r>
      <w:proofErr w:type="spellStart"/>
      <w:r w:rsidRPr="008E6C7A">
        <w:t>in</w:t>
      </w:r>
      <w:proofErr w:type="spellEnd"/>
      <w:r w:rsidRPr="008E6C7A">
        <w:t xml:space="preserve"> Table 1.</w:t>
      </w:r>
      <w:r w:rsidR="00816730" w:rsidRPr="00A0507B">
        <w:rPr>
          <w:bCs/>
          <w:color w:val="000000"/>
          <w:szCs w:val="22"/>
          <w:lang w:val="uk-UA"/>
        </w:rPr>
        <w:t>...</w:t>
      </w:r>
    </w:p>
    <w:p w14:paraId="7A64A30F" w14:textId="77777777" w:rsidR="00816730" w:rsidRPr="00A0507B" w:rsidRDefault="00816730" w:rsidP="00816730">
      <w:pPr>
        <w:pStyle w:val="ae"/>
        <w:suppressAutoHyphens/>
        <w:ind w:firstLine="0"/>
        <w:rPr>
          <w:szCs w:val="22"/>
          <w:lang w:val="uk-UA"/>
        </w:rPr>
      </w:pPr>
      <w:r w:rsidRPr="00A0507B">
        <w:rPr>
          <w:bCs/>
          <w:color w:val="000000"/>
          <w:szCs w:val="22"/>
          <w:lang w:val="uk-UA"/>
        </w:rPr>
        <w:tab/>
      </w:r>
    </w:p>
    <w:p w14:paraId="01D071DC" w14:textId="4D4DE0E9" w:rsidR="00816730" w:rsidRPr="007A4B27" w:rsidRDefault="00816730" w:rsidP="00816730">
      <w:pPr>
        <w:pStyle w:val="ae"/>
        <w:suppressAutoHyphens/>
        <w:ind w:firstLine="0"/>
        <w:rPr>
          <w:szCs w:val="22"/>
          <w:lang w:val="en-US"/>
        </w:rPr>
      </w:pPr>
      <w:r w:rsidRPr="00A0507B">
        <w:rPr>
          <w:bCs/>
          <w:color w:val="000000"/>
          <w:szCs w:val="22"/>
          <w:lang w:val="uk-UA"/>
        </w:rPr>
        <w:tab/>
      </w:r>
      <w:proofErr w:type="spellStart"/>
      <w:r w:rsidR="007A4B27" w:rsidRPr="008E6C7A">
        <w:t>Table</w:t>
      </w:r>
      <w:proofErr w:type="spellEnd"/>
      <w:r w:rsidR="007A4B27" w:rsidRPr="008E6C7A">
        <w:t xml:space="preserve"> 1 – Research </w:t>
      </w:r>
      <w:proofErr w:type="spellStart"/>
      <w:r w:rsidR="007A4B27" w:rsidRPr="008E6C7A">
        <w:t>results</w:t>
      </w:r>
      <w:proofErr w:type="spellEnd"/>
      <w:r w:rsidRPr="00A0507B">
        <w:rPr>
          <w:bCs/>
          <w:color w:val="000000"/>
          <w:szCs w:val="22"/>
          <w:lang w:val="uk-UA"/>
        </w:rPr>
        <w:t xml:space="preserve"> </w:t>
      </w:r>
    </w:p>
    <w:tbl>
      <w:tblPr>
        <w:tblW w:w="0" w:type="auto"/>
        <w:tblInd w:w="-25" w:type="dxa"/>
        <w:tblLayout w:type="fixed"/>
        <w:tblLook w:val="0000" w:firstRow="0" w:lastRow="0" w:firstColumn="0" w:lastColumn="0" w:noHBand="0" w:noVBand="0"/>
      </w:tblPr>
      <w:tblGrid>
        <w:gridCol w:w="1724"/>
        <w:gridCol w:w="2764"/>
        <w:gridCol w:w="1390"/>
        <w:gridCol w:w="2140"/>
        <w:gridCol w:w="1394"/>
      </w:tblGrid>
      <w:tr w:rsidR="00816730" w:rsidRPr="00A0507B" w14:paraId="6A1695B1" w14:textId="77777777" w:rsidTr="00CB7E30">
        <w:trPr>
          <w:trHeight w:val="438"/>
        </w:trPr>
        <w:tc>
          <w:tcPr>
            <w:tcW w:w="1724" w:type="dxa"/>
            <w:tcBorders>
              <w:top w:val="single" w:sz="4" w:space="0" w:color="000000"/>
              <w:left w:val="single" w:sz="4" w:space="0" w:color="000000"/>
              <w:bottom w:val="single" w:sz="4" w:space="0" w:color="000000"/>
            </w:tcBorders>
          </w:tcPr>
          <w:p w14:paraId="34ACBEB1" w14:textId="77777777" w:rsidR="00816730" w:rsidRPr="00A0507B" w:rsidRDefault="00816730" w:rsidP="00CB7E30">
            <w:pPr>
              <w:pStyle w:val="ae"/>
              <w:suppressAutoHyphens/>
              <w:snapToGrid w:val="0"/>
              <w:ind w:firstLine="0"/>
              <w:rPr>
                <w:szCs w:val="22"/>
                <w:lang w:val="uk-UA"/>
              </w:rPr>
            </w:pPr>
          </w:p>
        </w:tc>
        <w:tc>
          <w:tcPr>
            <w:tcW w:w="2764" w:type="dxa"/>
            <w:tcBorders>
              <w:top w:val="single" w:sz="4" w:space="0" w:color="000000"/>
              <w:left w:val="single" w:sz="4" w:space="0" w:color="000000"/>
              <w:bottom w:val="single" w:sz="4" w:space="0" w:color="000000"/>
            </w:tcBorders>
          </w:tcPr>
          <w:p w14:paraId="621C67DD" w14:textId="77777777" w:rsidR="00816730" w:rsidRPr="00A0507B" w:rsidRDefault="00816730" w:rsidP="00CB7E30">
            <w:pPr>
              <w:pStyle w:val="ae"/>
              <w:suppressAutoHyphens/>
              <w:snapToGrid w:val="0"/>
              <w:ind w:firstLine="0"/>
              <w:rPr>
                <w:szCs w:val="22"/>
                <w:lang w:val="uk-UA"/>
              </w:rPr>
            </w:pPr>
          </w:p>
        </w:tc>
        <w:tc>
          <w:tcPr>
            <w:tcW w:w="1390" w:type="dxa"/>
            <w:tcBorders>
              <w:top w:val="single" w:sz="4" w:space="0" w:color="000000"/>
              <w:left w:val="single" w:sz="4" w:space="0" w:color="000000"/>
              <w:bottom w:val="single" w:sz="4" w:space="0" w:color="000000"/>
            </w:tcBorders>
          </w:tcPr>
          <w:p w14:paraId="76C978C7" w14:textId="77777777" w:rsidR="00816730" w:rsidRPr="00A0507B" w:rsidRDefault="00816730" w:rsidP="00CB7E30">
            <w:pPr>
              <w:pStyle w:val="ae"/>
              <w:suppressAutoHyphens/>
              <w:snapToGrid w:val="0"/>
              <w:ind w:firstLine="0"/>
              <w:rPr>
                <w:szCs w:val="22"/>
                <w:lang w:val="uk-UA"/>
              </w:rPr>
            </w:pPr>
          </w:p>
        </w:tc>
        <w:tc>
          <w:tcPr>
            <w:tcW w:w="2140" w:type="dxa"/>
            <w:tcBorders>
              <w:top w:val="single" w:sz="4" w:space="0" w:color="000000"/>
              <w:left w:val="single" w:sz="4" w:space="0" w:color="000000"/>
              <w:bottom w:val="single" w:sz="4" w:space="0" w:color="000000"/>
            </w:tcBorders>
          </w:tcPr>
          <w:p w14:paraId="2A2B4EEC" w14:textId="77777777" w:rsidR="00816730" w:rsidRPr="00A0507B" w:rsidRDefault="00816730" w:rsidP="00CB7E30">
            <w:pPr>
              <w:pStyle w:val="ae"/>
              <w:suppressAutoHyphens/>
              <w:snapToGrid w:val="0"/>
              <w:ind w:firstLine="0"/>
              <w:rPr>
                <w:szCs w:val="22"/>
                <w:lang w:val="uk-UA"/>
              </w:rPr>
            </w:pPr>
          </w:p>
        </w:tc>
        <w:tc>
          <w:tcPr>
            <w:tcW w:w="1394" w:type="dxa"/>
            <w:tcBorders>
              <w:top w:val="single" w:sz="4" w:space="0" w:color="000000"/>
              <w:left w:val="single" w:sz="4" w:space="0" w:color="000000"/>
              <w:bottom w:val="single" w:sz="4" w:space="0" w:color="000000"/>
              <w:right w:val="single" w:sz="4" w:space="0" w:color="000000"/>
            </w:tcBorders>
          </w:tcPr>
          <w:p w14:paraId="5A7F8B79" w14:textId="77777777" w:rsidR="00816730" w:rsidRPr="00A0507B" w:rsidRDefault="00816730" w:rsidP="00CB7E30">
            <w:pPr>
              <w:pStyle w:val="ae"/>
              <w:suppressAutoHyphens/>
              <w:snapToGrid w:val="0"/>
              <w:ind w:firstLine="0"/>
              <w:rPr>
                <w:szCs w:val="22"/>
                <w:lang w:val="uk-UA"/>
              </w:rPr>
            </w:pPr>
          </w:p>
        </w:tc>
      </w:tr>
      <w:tr w:rsidR="00816730" w:rsidRPr="00A0507B" w14:paraId="3026A7A9" w14:textId="77777777" w:rsidTr="00CB7E30">
        <w:trPr>
          <w:trHeight w:val="216"/>
        </w:trPr>
        <w:tc>
          <w:tcPr>
            <w:tcW w:w="1724" w:type="dxa"/>
            <w:tcBorders>
              <w:top w:val="single" w:sz="4" w:space="0" w:color="000000"/>
              <w:left w:val="single" w:sz="4" w:space="0" w:color="000000"/>
              <w:bottom w:val="single" w:sz="4" w:space="0" w:color="000000"/>
            </w:tcBorders>
          </w:tcPr>
          <w:p w14:paraId="7F79A75A" w14:textId="77777777" w:rsidR="00816730" w:rsidRPr="00A0507B" w:rsidRDefault="00816730" w:rsidP="00CB7E30">
            <w:pPr>
              <w:pStyle w:val="ae"/>
              <w:suppressAutoHyphens/>
              <w:snapToGrid w:val="0"/>
              <w:ind w:firstLine="0"/>
              <w:rPr>
                <w:szCs w:val="22"/>
                <w:lang w:val="uk-UA"/>
              </w:rPr>
            </w:pPr>
          </w:p>
        </w:tc>
        <w:tc>
          <w:tcPr>
            <w:tcW w:w="2764" w:type="dxa"/>
            <w:tcBorders>
              <w:top w:val="single" w:sz="4" w:space="0" w:color="000000"/>
              <w:left w:val="single" w:sz="4" w:space="0" w:color="000000"/>
              <w:bottom w:val="single" w:sz="4" w:space="0" w:color="000000"/>
            </w:tcBorders>
          </w:tcPr>
          <w:p w14:paraId="791611CA" w14:textId="77777777" w:rsidR="00816730" w:rsidRPr="00A0507B" w:rsidRDefault="00816730" w:rsidP="00CB7E30">
            <w:pPr>
              <w:pStyle w:val="ae"/>
              <w:suppressAutoHyphens/>
              <w:snapToGrid w:val="0"/>
              <w:ind w:firstLine="0"/>
              <w:rPr>
                <w:szCs w:val="22"/>
                <w:lang w:val="uk-UA"/>
              </w:rPr>
            </w:pPr>
          </w:p>
        </w:tc>
        <w:tc>
          <w:tcPr>
            <w:tcW w:w="1390" w:type="dxa"/>
            <w:tcBorders>
              <w:top w:val="single" w:sz="4" w:space="0" w:color="000000"/>
              <w:left w:val="single" w:sz="4" w:space="0" w:color="000000"/>
              <w:bottom w:val="single" w:sz="4" w:space="0" w:color="000000"/>
            </w:tcBorders>
          </w:tcPr>
          <w:p w14:paraId="5EB57A60" w14:textId="77777777" w:rsidR="00816730" w:rsidRPr="00A0507B" w:rsidRDefault="00816730" w:rsidP="00CB7E30">
            <w:pPr>
              <w:pStyle w:val="ae"/>
              <w:suppressAutoHyphens/>
              <w:snapToGrid w:val="0"/>
              <w:ind w:firstLine="0"/>
              <w:rPr>
                <w:szCs w:val="22"/>
                <w:lang w:val="uk-UA"/>
              </w:rPr>
            </w:pPr>
          </w:p>
        </w:tc>
        <w:tc>
          <w:tcPr>
            <w:tcW w:w="2140" w:type="dxa"/>
            <w:tcBorders>
              <w:top w:val="single" w:sz="4" w:space="0" w:color="000000"/>
              <w:left w:val="single" w:sz="4" w:space="0" w:color="000000"/>
              <w:bottom w:val="single" w:sz="4" w:space="0" w:color="000000"/>
            </w:tcBorders>
          </w:tcPr>
          <w:p w14:paraId="7324A8C9" w14:textId="77777777" w:rsidR="00816730" w:rsidRPr="00A0507B" w:rsidRDefault="00816730" w:rsidP="00CB7E30">
            <w:pPr>
              <w:pStyle w:val="ae"/>
              <w:suppressAutoHyphens/>
              <w:snapToGrid w:val="0"/>
              <w:ind w:firstLine="0"/>
              <w:rPr>
                <w:szCs w:val="22"/>
                <w:lang w:val="uk-UA"/>
              </w:rPr>
            </w:pPr>
          </w:p>
        </w:tc>
        <w:tc>
          <w:tcPr>
            <w:tcW w:w="1394" w:type="dxa"/>
            <w:tcBorders>
              <w:top w:val="single" w:sz="4" w:space="0" w:color="000000"/>
              <w:left w:val="single" w:sz="4" w:space="0" w:color="000000"/>
              <w:bottom w:val="single" w:sz="4" w:space="0" w:color="000000"/>
              <w:right w:val="single" w:sz="4" w:space="0" w:color="000000"/>
            </w:tcBorders>
          </w:tcPr>
          <w:p w14:paraId="606C2725" w14:textId="77777777" w:rsidR="00816730" w:rsidRPr="00A0507B" w:rsidRDefault="00816730" w:rsidP="00CB7E30">
            <w:pPr>
              <w:pStyle w:val="ae"/>
              <w:suppressAutoHyphens/>
              <w:snapToGrid w:val="0"/>
              <w:ind w:firstLine="0"/>
              <w:rPr>
                <w:szCs w:val="22"/>
                <w:lang w:val="uk-UA"/>
              </w:rPr>
            </w:pPr>
          </w:p>
        </w:tc>
      </w:tr>
      <w:tr w:rsidR="00816730" w:rsidRPr="00A0507B" w14:paraId="0B83CF9F" w14:textId="77777777" w:rsidTr="00CB7E30">
        <w:trPr>
          <w:trHeight w:val="128"/>
        </w:trPr>
        <w:tc>
          <w:tcPr>
            <w:tcW w:w="1724" w:type="dxa"/>
            <w:tcBorders>
              <w:top w:val="single" w:sz="4" w:space="0" w:color="000000"/>
              <w:left w:val="single" w:sz="4" w:space="0" w:color="000000"/>
              <w:bottom w:val="single" w:sz="4" w:space="0" w:color="000000"/>
            </w:tcBorders>
          </w:tcPr>
          <w:p w14:paraId="55FAC37A" w14:textId="77777777" w:rsidR="00816730" w:rsidRPr="00A0507B" w:rsidRDefault="00816730" w:rsidP="00CB7E30">
            <w:pPr>
              <w:pStyle w:val="ae"/>
              <w:suppressAutoHyphens/>
              <w:snapToGrid w:val="0"/>
              <w:ind w:firstLine="0"/>
              <w:rPr>
                <w:szCs w:val="22"/>
                <w:lang w:val="uk-UA"/>
              </w:rPr>
            </w:pPr>
          </w:p>
        </w:tc>
        <w:tc>
          <w:tcPr>
            <w:tcW w:w="2764" w:type="dxa"/>
            <w:tcBorders>
              <w:top w:val="single" w:sz="4" w:space="0" w:color="000000"/>
              <w:left w:val="single" w:sz="4" w:space="0" w:color="000000"/>
              <w:bottom w:val="single" w:sz="4" w:space="0" w:color="000000"/>
            </w:tcBorders>
          </w:tcPr>
          <w:p w14:paraId="102A0B4C" w14:textId="77777777" w:rsidR="00816730" w:rsidRPr="00A0507B" w:rsidRDefault="00816730" w:rsidP="00CB7E30">
            <w:pPr>
              <w:pStyle w:val="ae"/>
              <w:suppressAutoHyphens/>
              <w:snapToGrid w:val="0"/>
              <w:ind w:firstLine="0"/>
              <w:rPr>
                <w:szCs w:val="22"/>
                <w:lang w:val="uk-UA"/>
              </w:rPr>
            </w:pPr>
          </w:p>
        </w:tc>
        <w:tc>
          <w:tcPr>
            <w:tcW w:w="1390" w:type="dxa"/>
            <w:tcBorders>
              <w:top w:val="single" w:sz="4" w:space="0" w:color="000000"/>
              <w:left w:val="single" w:sz="4" w:space="0" w:color="000000"/>
              <w:bottom w:val="single" w:sz="4" w:space="0" w:color="000000"/>
            </w:tcBorders>
          </w:tcPr>
          <w:p w14:paraId="38000C45" w14:textId="77777777" w:rsidR="00816730" w:rsidRPr="00A0507B" w:rsidRDefault="00816730" w:rsidP="00CB7E30">
            <w:pPr>
              <w:pStyle w:val="ae"/>
              <w:suppressAutoHyphens/>
              <w:snapToGrid w:val="0"/>
              <w:ind w:firstLine="0"/>
              <w:rPr>
                <w:szCs w:val="22"/>
                <w:lang w:val="uk-UA"/>
              </w:rPr>
            </w:pPr>
          </w:p>
        </w:tc>
        <w:tc>
          <w:tcPr>
            <w:tcW w:w="2140" w:type="dxa"/>
            <w:tcBorders>
              <w:top w:val="single" w:sz="4" w:space="0" w:color="000000"/>
              <w:left w:val="single" w:sz="4" w:space="0" w:color="000000"/>
              <w:bottom w:val="single" w:sz="4" w:space="0" w:color="000000"/>
            </w:tcBorders>
          </w:tcPr>
          <w:p w14:paraId="74E38C9A" w14:textId="77777777" w:rsidR="00816730" w:rsidRPr="00A0507B" w:rsidRDefault="00816730" w:rsidP="00CB7E30">
            <w:pPr>
              <w:pStyle w:val="ae"/>
              <w:suppressAutoHyphens/>
              <w:snapToGrid w:val="0"/>
              <w:ind w:firstLine="0"/>
              <w:rPr>
                <w:szCs w:val="22"/>
                <w:lang w:val="uk-UA"/>
              </w:rPr>
            </w:pPr>
          </w:p>
        </w:tc>
        <w:tc>
          <w:tcPr>
            <w:tcW w:w="1394" w:type="dxa"/>
            <w:tcBorders>
              <w:top w:val="single" w:sz="4" w:space="0" w:color="000000"/>
              <w:left w:val="single" w:sz="4" w:space="0" w:color="000000"/>
              <w:bottom w:val="single" w:sz="4" w:space="0" w:color="000000"/>
              <w:right w:val="single" w:sz="4" w:space="0" w:color="000000"/>
            </w:tcBorders>
          </w:tcPr>
          <w:p w14:paraId="5895F278" w14:textId="77777777" w:rsidR="00816730" w:rsidRPr="00A0507B" w:rsidRDefault="00816730" w:rsidP="00CB7E30">
            <w:pPr>
              <w:pStyle w:val="ae"/>
              <w:suppressAutoHyphens/>
              <w:snapToGrid w:val="0"/>
              <w:ind w:firstLine="0"/>
              <w:rPr>
                <w:szCs w:val="22"/>
                <w:lang w:val="uk-UA"/>
              </w:rPr>
            </w:pPr>
          </w:p>
        </w:tc>
      </w:tr>
      <w:tr w:rsidR="00816730" w:rsidRPr="00A0507B" w14:paraId="19680B73" w14:textId="77777777" w:rsidTr="00CB7E30">
        <w:trPr>
          <w:trHeight w:val="26"/>
        </w:trPr>
        <w:tc>
          <w:tcPr>
            <w:tcW w:w="1724" w:type="dxa"/>
            <w:tcBorders>
              <w:top w:val="single" w:sz="4" w:space="0" w:color="000000"/>
              <w:left w:val="single" w:sz="4" w:space="0" w:color="000000"/>
              <w:bottom w:val="single" w:sz="4" w:space="0" w:color="000000"/>
            </w:tcBorders>
          </w:tcPr>
          <w:p w14:paraId="5AC0BB0F" w14:textId="77777777" w:rsidR="00816730" w:rsidRPr="00A0507B" w:rsidRDefault="00816730" w:rsidP="00CB7E30">
            <w:pPr>
              <w:pStyle w:val="ae"/>
              <w:suppressAutoHyphens/>
              <w:snapToGrid w:val="0"/>
              <w:ind w:firstLine="0"/>
              <w:rPr>
                <w:szCs w:val="22"/>
                <w:lang w:val="uk-UA"/>
              </w:rPr>
            </w:pPr>
          </w:p>
        </w:tc>
        <w:tc>
          <w:tcPr>
            <w:tcW w:w="2764" w:type="dxa"/>
            <w:tcBorders>
              <w:top w:val="single" w:sz="4" w:space="0" w:color="000000"/>
              <w:left w:val="single" w:sz="4" w:space="0" w:color="000000"/>
              <w:bottom w:val="single" w:sz="4" w:space="0" w:color="000000"/>
            </w:tcBorders>
          </w:tcPr>
          <w:p w14:paraId="2ED52669" w14:textId="77777777" w:rsidR="00816730" w:rsidRPr="00A0507B" w:rsidRDefault="00816730" w:rsidP="00CB7E30">
            <w:pPr>
              <w:pStyle w:val="ae"/>
              <w:suppressAutoHyphens/>
              <w:snapToGrid w:val="0"/>
              <w:ind w:firstLine="0"/>
              <w:rPr>
                <w:szCs w:val="22"/>
                <w:lang w:val="uk-UA"/>
              </w:rPr>
            </w:pPr>
          </w:p>
        </w:tc>
        <w:tc>
          <w:tcPr>
            <w:tcW w:w="1390" w:type="dxa"/>
            <w:tcBorders>
              <w:top w:val="single" w:sz="4" w:space="0" w:color="000000"/>
              <w:left w:val="single" w:sz="4" w:space="0" w:color="000000"/>
              <w:bottom w:val="single" w:sz="4" w:space="0" w:color="000000"/>
            </w:tcBorders>
          </w:tcPr>
          <w:p w14:paraId="422F5C91" w14:textId="77777777" w:rsidR="00816730" w:rsidRPr="00A0507B" w:rsidRDefault="00816730" w:rsidP="00CB7E30">
            <w:pPr>
              <w:pStyle w:val="ae"/>
              <w:suppressAutoHyphens/>
              <w:snapToGrid w:val="0"/>
              <w:ind w:firstLine="0"/>
              <w:rPr>
                <w:szCs w:val="22"/>
                <w:lang w:val="uk-UA"/>
              </w:rPr>
            </w:pPr>
          </w:p>
        </w:tc>
        <w:tc>
          <w:tcPr>
            <w:tcW w:w="2140" w:type="dxa"/>
            <w:tcBorders>
              <w:top w:val="single" w:sz="4" w:space="0" w:color="000000"/>
              <w:left w:val="single" w:sz="4" w:space="0" w:color="000000"/>
              <w:bottom w:val="single" w:sz="4" w:space="0" w:color="000000"/>
            </w:tcBorders>
          </w:tcPr>
          <w:p w14:paraId="2DFEF906" w14:textId="77777777" w:rsidR="00816730" w:rsidRPr="00A0507B" w:rsidRDefault="00816730" w:rsidP="00CB7E30">
            <w:pPr>
              <w:pStyle w:val="ae"/>
              <w:suppressAutoHyphens/>
              <w:snapToGrid w:val="0"/>
              <w:ind w:firstLine="0"/>
              <w:rPr>
                <w:szCs w:val="22"/>
                <w:lang w:val="uk-UA"/>
              </w:rPr>
            </w:pPr>
          </w:p>
        </w:tc>
        <w:tc>
          <w:tcPr>
            <w:tcW w:w="1394" w:type="dxa"/>
            <w:tcBorders>
              <w:top w:val="single" w:sz="4" w:space="0" w:color="000000"/>
              <w:left w:val="single" w:sz="4" w:space="0" w:color="000000"/>
              <w:bottom w:val="single" w:sz="4" w:space="0" w:color="000000"/>
              <w:right w:val="single" w:sz="4" w:space="0" w:color="000000"/>
            </w:tcBorders>
          </w:tcPr>
          <w:p w14:paraId="29A4268F" w14:textId="77777777" w:rsidR="00816730" w:rsidRPr="00A0507B" w:rsidRDefault="00816730" w:rsidP="00CB7E30">
            <w:pPr>
              <w:pStyle w:val="ae"/>
              <w:suppressAutoHyphens/>
              <w:snapToGrid w:val="0"/>
              <w:ind w:firstLine="0"/>
              <w:rPr>
                <w:szCs w:val="22"/>
                <w:lang w:val="uk-UA"/>
              </w:rPr>
            </w:pPr>
          </w:p>
        </w:tc>
      </w:tr>
    </w:tbl>
    <w:p w14:paraId="478C09E7" w14:textId="77777777" w:rsidR="00816730" w:rsidRPr="00A0507B" w:rsidRDefault="00816730" w:rsidP="00816730">
      <w:pPr>
        <w:suppressAutoHyphens/>
        <w:jc w:val="both"/>
        <w:rPr>
          <w:rFonts w:ascii="Times New Roman" w:hAnsi="Times New Roman" w:cs="Times New Roman"/>
        </w:rPr>
      </w:pPr>
    </w:p>
    <w:p w14:paraId="6264B590" w14:textId="74DDE087" w:rsidR="00816730" w:rsidRPr="007A4B27" w:rsidRDefault="00816730" w:rsidP="00816730">
      <w:pPr>
        <w:suppressAutoHyphens/>
        <w:jc w:val="both"/>
        <w:rPr>
          <w:rFonts w:ascii="Times New Roman" w:hAnsi="Times New Roman" w:cs="Times New Roman"/>
        </w:rPr>
      </w:pPr>
      <w:r w:rsidRPr="00A0507B">
        <w:rPr>
          <w:rFonts w:ascii="Times New Roman" w:hAnsi="Times New Roman" w:cs="Times New Roman"/>
        </w:rPr>
        <w:tab/>
      </w:r>
      <w:proofErr w:type="spellStart"/>
      <w:r w:rsidR="007A4B27" w:rsidRPr="007A4B27">
        <w:rPr>
          <w:rFonts w:ascii="Times New Roman" w:hAnsi="Times New Roman" w:cs="Times New Roman"/>
        </w:rPr>
        <w:t>The</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obtained</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data</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can</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also</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be</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presented</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in</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the</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form</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of</w:t>
      </w:r>
      <w:proofErr w:type="spellEnd"/>
      <w:r w:rsidR="007A4B27" w:rsidRPr="007A4B27">
        <w:rPr>
          <w:rFonts w:ascii="Times New Roman" w:hAnsi="Times New Roman" w:cs="Times New Roman"/>
        </w:rPr>
        <w:t xml:space="preserve"> a </w:t>
      </w:r>
      <w:proofErr w:type="spellStart"/>
      <w:r w:rsidR="007A4B27" w:rsidRPr="007A4B27">
        <w:rPr>
          <w:rFonts w:ascii="Times New Roman" w:hAnsi="Times New Roman" w:cs="Times New Roman"/>
        </w:rPr>
        <w:t>graph</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Figure</w:t>
      </w:r>
      <w:proofErr w:type="spellEnd"/>
      <w:r w:rsidR="007A4B27" w:rsidRPr="007A4B27">
        <w:rPr>
          <w:rFonts w:ascii="Times New Roman" w:hAnsi="Times New Roman" w:cs="Times New Roman"/>
        </w:rPr>
        <w:t xml:space="preserve"> 1), </w:t>
      </w:r>
      <w:proofErr w:type="spellStart"/>
      <w:r w:rsidR="007A4B27" w:rsidRPr="007A4B27">
        <w:rPr>
          <w:rFonts w:ascii="Times New Roman" w:hAnsi="Times New Roman" w:cs="Times New Roman"/>
        </w:rPr>
        <w:t>which</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reflects</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the</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dependence</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of</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the</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desired</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value</w:t>
      </w:r>
      <w:proofErr w:type="spellEnd"/>
      <w:r w:rsidR="007A4B27" w:rsidRPr="007A4B27">
        <w:rPr>
          <w:rFonts w:ascii="Times New Roman" w:hAnsi="Times New Roman" w:cs="Times New Roman"/>
        </w:rPr>
        <w:t xml:space="preserve"> </w:t>
      </w:r>
      <w:proofErr w:type="spellStart"/>
      <w:r w:rsidR="007A4B27" w:rsidRPr="007A4B27">
        <w:rPr>
          <w:rFonts w:ascii="Times New Roman" w:hAnsi="Times New Roman" w:cs="Times New Roman"/>
        </w:rPr>
        <w:t>on</w:t>
      </w:r>
      <w:proofErr w:type="spellEnd"/>
      <w:r w:rsidRPr="007A4B27">
        <w:rPr>
          <w:rFonts w:ascii="Times New Roman" w:hAnsi="Times New Roman" w:cs="Times New Roman"/>
        </w:rPr>
        <w:t>...</w:t>
      </w:r>
    </w:p>
    <w:p w14:paraId="4C963C90" w14:textId="77777777" w:rsidR="00816730" w:rsidRPr="00A0507B" w:rsidRDefault="00816730" w:rsidP="00816730">
      <w:pPr>
        <w:suppressAutoHyphens/>
        <w:jc w:val="both"/>
        <w:rPr>
          <w:rFonts w:ascii="Times New Roman" w:hAnsi="Times New Roman" w:cs="Times New Roman"/>
        </w:rPr>
      </w:pPr>
    </w:p>
    <w:p w14:paraId="3A9E45B1" w14:textId="606E4779" w:rsidR="00816730" w:rsidRPr="00A0507B" w:rsidRDefault="00816730" w:rsidP="00816730">
      <w:pPr>
        <w:pStyle w:val="ae"/>
        <w:suppressAutoHyphens/>
        <w:ind w:firstLine="357"/>
        <w:jc w:val="center"/>
        <w:rPr>
          <w:szCs w:val="22"/>
          <w:lang w:val="uk-UA"/>
        </w:rPr>
      </w:pPr>
      <w:r w:rsidRPr="00A0507B">
        <w:rPr>
          <w:noProof/>
          <w:szCs w:val="22"/>
          <w:lang w:val="uk-UA" w:eastAsia="uk-UA"/>
        </w:rPr>
        <w:drawing>
          <wp:inline distT="0" distB="0" distL="0" distR="0" wp14:anchorId="6AA236AF" wp14:editId="4F49E1F5">
            <wp:extent cx="3004185" cy="1915795"/>
            <wp:effectExtent l="0" t="0" r="5715" b="8255"/>
            <wp:docPr id="15691629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l="-63" t="-104" r="-63" b="-104"/>
                    <a:stretch>
                      <a:fillRect/>
                    </a:stretch>
                  </pic:blipFill>
                  <pic:spPr bwMode="auto">
                    <a:xfrm>
                      <a:off x="0" y="0"/>
                      <a:ext cx="3004185" cy="1915795"/>
                    </a:xfrm>
                    <a:prstGeom prst="rect">
                      <a:avLst/>
                    </a:prstGeom>
                    <a:solidFill>
                      <a:srgbClr val="FFFFFF"/>
                    </a:solidFill>
                    <a:ln>
                      <a:noFill/>
                    </a:ln>
                  </pic:spPr>
                </pic:pic>
              </a:graphicData>
            </a:graphic>
          </wp:inline>
        </w:drawing>
      </w:r>
    </w:p>
    <w:p w14:paraId="64E467EC" w14:textId="6C5BA1BC" w:rsidR="00816730" w:rsidRPr="00A0507B" w:rsidRDefault="0007594D" w:rsidP="00816730">
      <w:pPr>
        <w:suppressAutoHyphens/>
        <w:jc w:val="center"/>
        <w:rPr>
          <w:rFonts w:ascii="Times New Roman" w:hAnsi="Times New Roman" w:cs="Times New Roman"/>
        </w:rPr>
      </w:pPr>
      <w:proofErr w:type="spellStart"/>
      <w:r w:rsidRPr="0007594D">
        <w:rPr>
          <w:rFonts w:ascii="Times New Roman" w:hAnsi="Times New Roman" w:cs="Times New Roman"/>
        </w:rPr>
        <w:t>Figure</w:t>
      </w:r>
      <w:proofErr w:type="spellEnd"/>
      <w:r w:rsidRPr="0007594D">
        <w:rPr>
          <w:rFonts w:ascii="Times New Roman" w:hAnsi="Times New Roman" w:cs="Times New Roman"/>
        </w:rPr>
        <w:t xml:space="preserve"> 1 – </w:t>
      </w:r>
      <w:proofErr w:type="spellStart"/>
      <w:r w:rsidRPr="0007594D">
        <w:rPr>
          <w:rFonts w:ascii="Times New Roman" w:hAnsi="Times New Roman" w:cs="Times New Roman"/>
        </w:rPr>
        <w:t>Dependence</w:t>
      </w:r>
      <w:proofErr w:type="spellEnd"/>
      <w:r w:rsidRPr="0007594D">
        <w:rPr>
          <w:rFonts w:ascii="Times New Roman" w:hAnsi="Times New Roman" w:cs="Times New Roman"/>
        </w:rPr>
        <w:t xml:space="preserve"> </w:t>
      </w:r>
      <w:proofErr w:type="spellStart"/>
      <w:r w:rsidRPr="0007594D">
        <w:rPr>
          <w:rFonts w:ascii="Times New Roman" w:hAnsi="Times New Roman" w:cs="Times New Roman"/>
        </w:rPr>
        <w:t>of</w:t>
      </w:r>
      <w:proofErr w:type="spellEnd"/>
      <w:r w:rsidRPr="0007594D">
        <w:rPr>
          <w:rFonts w:ascii="Times New Roman" w:hAnsi="Times New Roman" w:cs="Times New Roman"/>
        </w:rPr>
        <w:t xml:space="preserve"> </w:t>
      </w:r>
      <w:proofErr w:type="spellStart"/>
      <w:r w:rsidRPr="0007594D">
        <w:rPr>
          <w:rFonts w:ascii="Times New Roman" w:hAnsi="Times New Roman" w:cs="Times New Roman"/>
        </w:rPr>
        <w:t>the</w:t>
      </w:r>
      <w:proofErr w:type="spellEnd"/>
      <w:r w:rsidRPr="0007594D">
        <w:rPr>
          <w:rFonts w:ascii="Times New Roman" w:hAnsi="Times New Roman" w:cs="Times New Roman"/>
        </w:rPr>
        <w:t xml:space="preserve"> </w:t>
      </w:r>
      <w:proofErr w:type="spellStart"/>
      <w:r w:rsidRPr="0007594D">
        <w:rPr>
          <w:rFonts w:ascii="Times New Roman" w:hAnsi="Times New Roman" w:cs="Times New Roman"/>
        </w:rPr>
        <w:t>value</w:t>
      </w:r>
      <w:proofErr w:type="spellEnd"/>
      <w:r w:rsidR="00816730" w:rsidRPr="00A0507B">
        <w:rPr>
          <w:rFonts w:ascii="Times New Roman" w:hAnsi="Times New Roman" w:cs="Times New Roman"/>
        </w:rPr>
        <w:t>...</w:t>
      </w:r>
    </w:p>
    <w:p w14:paraId="2973B3A9" w14:textId="77777777" w:rsidR="00816730" w:rsidRPr="00A0507B" w:rsidRDefault="00816730" w:rsidP="00816730">
      <w:pPr>
        <w:suppressAutoHyphens/>
        <w:jc w:val="both"/>
        <w:rPr>
          <w:rFonts w:ascii="Times New Roman" w:hAnsi="Times New Roman" w:cs="Times New Roman"/>
        </w:rPr>
      </w:pPr>
    </w:p>
    <w:p w14:paraId="56C01596" w14:textId="767C89C3" w:rsidR="00816730" w:rsidRPr="00745DB1" w:rsidRDefault="00816730" w:rsidP="00816730">
      <w:pPr>
        <w:suppressAutoHyphens/>
        <w:jc w:val="both"/>
        <w:rPr>
          <w:rFonts w:ascii="Times New Roman" w:hAnsi="Times New Roman" w:cs="Times New Roman"/>
        </w:rPr>
      </w:pPr>
      <w:r w:rsidRPr="00A0507B">
        <w:rPr>
          <w:rFonts w:ascii="Times New Roman" w:hAnsi="Times New Roman" w:cs="Times New Roman"/>
        </w:rPr>
        <w:tab/>
      </w:r>
      <w:proofErr w:type="spellStart"/>
      <w:r w:rsidR="00745DB1" w:rsidRPr="00745DB1">
        <w:rPr>
          <w:rFonts w:ascii="Times New Roman" w:hAnsi="Times New Roman" w:cs="Times New Roman"/>
        </w:rPr>
        <w:t>This</w:t>
      </w:r>
      <w:proofErr w:type="spellEnd"/>
      <w:r w:rsidR="00745DB1" w:rsidRPr="00745DB1">
        <w:rPr>
          <w:rFonts w:ascii="Times New Roman" w:hAnsi="Times New Roman" w:cs="Times New Roman"/>
        </w:rPr>
        <w:t xml:space="preserve"> </w:t>
      </w:r>
      <w:proofErr w:type="spellStart"/>
      <w:r w:rsidR="00745DB1" w:rsidRPr="00745DB1">
        <w:rPr>
          <w:rFonts w:ascii="Times New Roman" w:hAnsi="Times New Roman" w:cs="Times New Roman"/>
        </w:rPr>
        <w:t>distribution</w:t>
      </w:r>
      <w:proofErr w:type="spellEnd"/>
      <w:r w:rsidR="00745DB1" w:rsidRPr="00745DB1">
        <w:rPr>
          <w:rFonts w:ascii="Times New Roman" w:hAnsi="Times New Roman" w:cs="Times New Roman"/>
        </w:rPr>
        <w:t xml:space="preserve"> </w:t>
      </w:r>
      <w:proofErr w:type="spellStart"/>
      <w:r w:rsidR="00745DB1" w:rsidRPr="00745DB1">
        <w:rPr>
          <w:rFonts w:ascii="Times New Roman" w:hAnsi="Times New Roman" w:cs="Times New Roman"/>
        </w:rPr>
        <w:t>can</w:t>
      </w:r>
      <w:proofErr w:type="spellEnd"/>
      <w:r w:rsidR="00745DB1" w:rsidRPr="00745DB1">
        <w:rPr>
          <w:rFonts w:ascii="Times New Roman" w:hAnsi="Times New Roman" w:cs="Times New Roman"/>
        </w:rPr>
        <w:t xml:space="preserve"> </w:t>
      </w:r>
      <w:proofErr w:type="spellStart"/>
      <w:r w:rsidR="00745DB1" w:rsidRPr="00745DB1">
        <w:rPr>
          <w:rFonts w:ascii="Times New Roman" w:hAnsi="Times New Roman" w:cs="Times New Roman"/>
        </w:rPr>
        <w:t>be</w:t>
      </w:r>
      <w:proofErr w:type="spellEnd"/>
      <w:r w:rsidR="00745DB1" w:rsidRPr="00745DB1">
        <w:rPr>
          <w:rFonts w:ascii="Times New Roman" w:hAnsi="Times New Roman" w:cs="Times New Roman"/>
        </w:rPr>
        <w:t xml:space="preserve"> </w:t>
      </w:r>
      <w:proofErr w:type="spellStart"/>
      <w:r w:rsidR="00745DB1" w:rsidRPr="00745DB1">
        <w:rPr>
          <w:rFonts w:ascii="Times New Roman" w:hAnsi="Times New Roman" w:cs="Times New Roman"/>
        </w:rPr>
        <w:t>approximated</w:t>
      </w:r>
      <w:proofErr w:type="spellEnd"/>
      <w:r w:rsidR="00745DB1" w:rsidRPr="00745DB1">
        <w:rPr>
          <w:rFonts w:ascii="Times New Roman" w:hAnsi="Times New Roman" w:cs="Times New Roman"/>
        </w:rPr>
        <w:t xml:space="preserve"> </w:t>
      </w:r>
      <w:proofErr w:type="spellStart"/>
      <w:r w:rsidR="00745DB1" w:rsidRPr="00745DB1">
        <w:rPr>
          <w:rFonts w:ascii="Times New Roman" w:hAnsi="Times New Roman" w:cs="Times New Roman"/>
        </w:rPr>
        <w:t>to</w:t>
      </w:r>
      <w:proofErr w:type="spellEnd"/>
      <w:r w:rsidR="00745DB1" w:rsidRPr="00745DB1">
        <w:rPr>
          <w:rFonts w:ascii="Times New Roman" w:hAnsi="Times New Roman" w:cs="Times New Roman"/>
        </w:rPr>
        <w:t xml:space="preserve"> a </w:t>
      </w:r>
      <w:proofErr w:type="spellStart"/>
      <w:r w:rsidR="00745DB1" w:rsidRPr="00745DB1">
        <w:rPr>
          <w:rFonts w:ascii="Times New Roman" w:hAnsi="Times New Roman" w:cs="Times New Roman"/>
        </w:rPr>
        <w:t>first</w:t>
      </w:r>
      <w:proofErr w:type="spellEnd"/>
      <w:r w:rsidR="00745DB1" w:rsidRPr="00745DB1">
        <w:rPr>
          <w:rFonts w:ascii="Times New Roman" w:hAnsi="Times New Roman" w:cs="Times New Roman"/>
        </w:rPr>
        <w:t xml:space="preserve"> </w:t>
      </w:r>
      <w:proofErr w:type="spellStart"/>
      <w:r w:rsidR="00745DB1" w:rsidRPr="00745DB1">
        <w:rPr>
          <w:rFonts w:ascii="Times New Roman" w:hAnsi="Times New Roman" w:cs="Times New Roman"/>
        </w:rPr>
        <w:t>approximation</w:t>
      </w:r>
      <w:proofErr w:type="spellEnd"/>
      <w:r w:rsidR="00745DB1" w:rsidRPr="00745DB1">
        <w:rPr>
          <w:rFonts w:ascii="Times New Roman" w:hAnsi="Times New Roman" w:cs="Times New Roman"/>
        </w:rPr>
        <w:t xml:space="preserve"> </w:t>
      </w:r>
      <w:proofErr w:type="spellStart"/>
      <w:r w:rsidR="00745DB1" w:rsidRPr="00745DB1">
        <w:rPr>
          <w:rFonts w:ascii="Times New Roman" w:hAnsi="Times New Roman" w:cs="Times New Roman"/>
        </w:rPr>
        <w:t>by</w:t>
      </w:r>
      <w:proofErr w:type="spellEnd"/>
      <w:r w:rsidR="00745DB1" w:rsidRPr="00745DB1">
        <w:rPr>
          <w:rFonts w:ascii="Times New Roman" w:hAnsi="Times New Roman" w:cs="Times New Roman"/>
        </w:rPr>
        <w:t xml:space="preserve"> </w:t>
      </w:r>
      <w:proofErr w:type="spellStart"/>
      <w:r w:rsidR="00745DB1" w:rsidRPr="00745DB1">
        <w:rPr>
          <w:rFonts w:ascii="Times New Roman" w:hAnsi="Times New Roman" w:cs="Times New Roman"/>
        </w:rPr>
        <w:t>dependence</w:t>
      </w:r>
      <w:proofErr w:type="spellEnd"/>
      <w:r w:rsidR="00745DB1" w:rsidRPr="00745DB1">
        <w:rPr>
          <w:rFonts w:ascii="Times New Roman" w:hAnsi="Times New Roman" w:cs="Times New Roman"/>
        </w:rPr>
        <w:t xml:space="preserve"> (1), </w:t>
      </w:r>
      <w:proofErr w:type="spellStart"/>
      <w:r w:rsidR="00745DB1" w:rsidRPr="00745DB1">
        <w:rPr>
          <w:rFonts w:ascii="Times New Roman" w:hAnsi="Times New Roman" w:cs="Times New Roman"/>
        </w:rPr>
        <w:t>from</w:t>
      </w:r>
      <w:proofErr w:type="spellEnd"/>
      <w:r w:rsidR="00745DB1" w:rsidRPr="00745DB1">
        <w:rPr>
          <w:rFonts w:ascii="Times New Roman" w:hAnsi="Times New Roman" w:cs="Times New Roman"/>
        </w:rPr>
        <w:t xml:space="preserve"> </w:t>
      </w:r>
      <w:proofErr w:type="spellStart"/>
      <w:r w:rsidR="00745DB1" w:rsidRPr="00745DB1">
        <w:rPr>
          <w:rFonts w:ascii="Times New Roman" w:hAnsi="Times New Roman" w:cs="Times New Roman"/>
        </w:rPr>
        <w:t>which</w:t>
      </w:r>
      <w:proofErr w:type="spellEnd"/>
      <w:r w:rsidR="00745DB1" w:rsidRPr="00745DB1">
        <w:rPr>
          <w:rFonts w:ascii="Times New Roman" w:hAnsi="Times New Roman" w:cs="Times New Roman"/>
        </w:rPr>
        <w:t xml:space="preserve"> </w:t>
      </w:r>
      <w:proofErr w:type="spellStart"/>
      <w:r w:rsidR="00745DB1" w:rsidRPr="00745DB1">
        <w:rPr>
          <w:rFonts w:ascii="Times New Roman" w:hAnsi="Times New Roman" w:cs="Times New Roman"/>
        </w:rPr>
        <w:t>it</w:t>
      </w:r>
      <w:proofErr w:type="spellEnd"/>
      <w:r w:rsidR="00745DB1" w:rsidRPr="00745DB1">
        <w:rPr>
          <w:rFonts w:ascii="Times New Roman" w:hAnsi="Times New Roman" w:cs="Times New Roman"/>
        </w:rPr>
        <w:t xml:space="preserve"> </w:t>
      </w:r>
      <w:proofErr w:type="spellStart"/>
      <w:r w:rsidR="00745DB1" w:rsidRPr="00745DB1">
        <w:rPr>
          <w:rFonts w:ascii="Times New Roman" w:hAnsi="Times New Roman" w:cs="Times New Roman"/>
        </w:rPr>
        <w:t>can</w:t>
      </w:r>
      <w:proofErr w:type="spellEnd"/>
      <w:r w:rsidR="00745DB1" w:rsidRPr="00745DB1">
        <w:rPr>
          <w:rFonts w:ascii="Times New Roman" w:hAnsi="Times New Roman" w:cs="Times New Roman"/>
        </w:rPr>
        <w:t xml:space="preserve"> </w:t>
      </w:r>
      <w:proofErr w:type="spellStart"/>
      <w:r w:rsidR="00745DB1" w:rsidRPr="00745DB1">
        <w:rPr>
          <w:rFonts w:ascii="Times New Roman" w:hAnsi="Times New Roman" w:cs="Times New Roman"/>
        </w:rPr>
        <w:t>be</w:t>
      </w:r>
      <w:proofErr w:type="spellEnd"/>
      <w:r w:rsidR="00745DB1" w:rsidRPr="00745DB1">
        <w:rPr>
          <w:rFonts w:ascii="Times New Roman" w:hAnsi="Times New Roman" w:cs="Times New Roman"/>
        </w:rPr>
        <w:t xml:space="preserve"> </w:t>
      </w:r>
      <w:proofErr w:type="spellStart"/>
      <w:r w:rsidR="00745DB1" w:rsidRPr="00745DB1">
        <w:rPr>
          <w:rFonts w:ascii="Times New Roman" w:hAnsi="Times New Roman" w:cs="Times New Roman"/>
        </w:rPr>
        <w:t>seen</w:t>
      </w:r>
      <w:proofErr w:type="spellEnd"/>
      <w:r w:rsidR="00745DB1" w:rsidRPr="00745DB1">
        <w:rPr>
          <w:rFonts w:ascii="Times New Roman" w:hAnsi="Times New Roman" w:cs="Times New Roman"/>
        </w:rPr>
        <w:t xml:space="preserve"> </w:t>
      </w:r>
      <w:proofErr w:type="spellStart"/>
      <w:r w:rsidR="00745DB1" w:rsidRPr="00745DB1">
        <w:rPr>
          <w:rFonts w:ascii="Times New Roman" w:hAnsi="Times New Roman" w:cs="Times New Roman"/>
        </w:rPr>
        <w:t>that</w:t>
      </w:r>
      <w:proofErr w:type="spellEnd"/>
      <w:r w:rsidRPr="00745DB1">
        <w:rPr>
          <w:rFonts w:ascii="Times New Roman" w:hAnsi="Times New Roman" w:cs="Times New Roman"/>
        </w:rPr>
        <w:t>...</w:t>
      </w:r>
    </w:p>
    <w:p w14:paraId="2209085D" w14:textId="77777777" w:rsidR="00816730" w:rsidRPr="00A0507B" w:rsidRDefault="00816730" w:rsidP="00816730">
      <w:pPr>
        <w:suppressAutoHyphens/>
        <w:jc w:val="both"/>
        <w:rPr>
          <w:rFonts w:ascii="Times New Roman" w:hAnsi="Times New Roman" w:cs="Times New Roman"/>
        </w:rPr>
      </w:pPr>
      <w:r w:rsidRPr="00A0507B">
        <w:rPr>
          <w:rFonts w:ascii="Times New Roman" w:hAnsi="Times New Roman" w:cs="Times New Roman"/>
        </w:rPr>
        <w:tab/>
      </w:r>
      <w:r w:rsidRPr="00A0507B">
        <w:rPr>
          <w:rFonts w:ascii="Times New Roman" w:hAnsi="Times New Roman" w:cs="Times New Roman"/>
        </w:rPr>
        <w:tab/>
      </w:r>
      <w:r w:rsidRPr="00A0507B">
        <w:rPr>
          <w:rFonts w:ascii="Times New Roman" w:hAnsi="Times New Roman" w:cs="Times New Roman"/>
        </w:rPr>
        <w:tab/>
      </w:r>
      <w:r w:rsidRPr="00A0507B">
        <w:rPr>
          <w:rFonts w:ascii="Times New Roman" w:hAnsi="Times New Roman" w:cs="Times New Roman"/>
        </w:rPr>
        <w:tab/>
      </w:r>
      <w:r w:rsidRPr="00A0507B">
        <w:rPr>
          <w:rFonts w:ascii="Times New Roman" w:hAnsi="Times New Roman" w:cs="Times New Roman"/>
        </w:rPr>
        <w:tab/>
      </w:r>
      <w:r w:rsidRPr="00A0507B">
        <w:rPr>
          <w:rFonts w:ascii="Times New Roman" w:hAnsi="Times New Roman" w:cs="Times New Roman"/>
        </w:rPr>
        <w:tab/>
        <w:t xml:space="preserve">X = </w:t>
      </w:r>
      <w:proofErr w:type="spellStart"/>
      <w:r w:rsidRPr="00A0507B">
        <w:rPr>
          <w:rFonts w:ascii="Times New Roman" w:hAnsi="Times New Roman" w:cs="Times New Roman"/>
        </w:rPr>
        <w:t>a∙sin</w:t>
      </w:r>
      <w:proofErr w:type="spellEnd"/>
      <w:r w:rsidRPr="00A0507B">
        <w:rPr>
          <w:rFonts w:ascii="Times New Roman" w:hAnsi="Times New Roman" w:cs="Times New Roman"/>
        </w:rPr>
        <w:t>(</w:t>
      </w:r>
      <w:proofErr w:type="spellStart"/>
      <w:r w:rsidRPr="00A0507B">
        <w:rPr>
          <w:rFonts w:ascii="Times New Roman" w:hAnsi="Times New Roman" w:cs="Times New Roman"/>
        </w:rPr>
        <w:t>b∙y</w:t>
      </w:r>
      <w:proofErr w:type="spellEnd"/>
      <w:r w:rsidRPr="00A0507B">
        <w:rPr>
          <w:rFonts w:ascii="Times New Roman" w:hAnsi="Times New Roman" w:cs="Times New Roman"/>
        </w:rPr>
        <w:t>) ...</w:t>
      </w:r>
      <w:r w:rsidRPr="00A0507B">
        <w:rPr>
          <w:rFonts w:ascii="Times New Roman" w:hAnsi="Times New Roman" w:cs="Times New Roman"/>
        </w:rPr>
        <w:tab/>
      </w:r>
      <w:r w:rsidRPr="00A0507B">
        <w:rPr>
          <w:rFonts w:ascii="Times New Roman" w:hAnsi="Times New Roman" w:cs="Times New Roman"/>
        </w:rPr>
        <w:tab/>
      </w:r>
      <w:r w:rsidRPr="00A0507B">
        <w:rPr>
          <w:rFonts w:ascii="Times New Roman" w:hAnsi="Times New Roman" w:cs="Times New Roman"/>
        </w:rPr>
        <w:tab/>
      </w:r>
      <w:r w:rsidRPr="00A0507B">
        <w:rPr>
          <w:rFonts w:ascii="Times New Roman" w:hAnsi="Times New Roman" w:cs="Times New Roman"/>
        </w:rPr>
        <w:tab/>
        <w:t>(1)</w:t>
      </w:r>
    </w:p>
    <w:p w14:paraId="4F92AEB4" w14:textId="77777777" w:rsidR="00816730" w:rsidRPr="00A0507B" w:rsidRDefault="00816730" w:rsidP="00816730">
      <w:pPr>
        <w:suppressAutoHyphens/>
        <w:jc w:val="both"/>
        <w:rPr>
          <w:rFonts w:ascii="Times New Roman" w:hAnsi="Times New Roman" w:cs="Times New Roman"/>
        </w:rPr>
      </w:pPr>
    </w:p>
    <w:p w14:paraId="4944FDD7" w14:textId="5D4CB0E8" w:rsidR="00816730" w:rsidRPr="00A0507B" w:rsidRDefault="00816730" w:rsidP="00816730">
      <w:pPr>
        <w:suppressAutoHyphens/>
        <w:jc w:val="both"/>
        <w:rPr>
          <w:rFonts w:ascii="Times New Roman" w:hAnsi="Times New Roman" w:cs="Times New Roman"/>
        </w:rPr>
      </w:pPr>
      <w:r w:rsidRPr="00A0507B">
        <w:rPr>
          <w:rFonts w:ascii="Times New Roman" w:hAnsi="Times New Roman" w:cs="Times New Roman"/>
        </w:rPr>
        <w:tab/>
      </w:r>
      <w:proofErr w:type="spellStart"/>
      <w:r w:rsidR="00745DB1" w:rsidRPr="00745DB1">
        <w:rPr>
          <w:rFonts w:ascii="Times New Roman" w:hAnsi="Times New Roman" w:cs="Times New Roman"/>
        </w:rPr>
        <w:t>List</w:t>
      </w:r>
      <w:proofErr w:type="spellEnd"/>
      <w:r w:rsidR="00745DB1" w:rsidRPr="00745DB1">
        <w:rPr>
          <w:rFonts w:ascii="Times New Roman" w:hAnsi="Times New Roman" w:cs="Times New Roman"/>
        </w:rPr>
        <w:t xml:space="preserve"> </w:t>
      </w:r>
      <w:proofErr w:type="spellStart"/>
      <w:r w:rsidR="00745DB1" w:rsidRPr="00745DB1">
        <w:rPr>
          <w:rFonts w:ascii="Times New Roman" w:hAnsi="Times New Roman" w:cs="Times New Roman"/>
        </w:rPr>
        <w:t>of</w:t>
      </w:r>
      <w:proofErr w:type="spellEnd"/>
      <w:r w:rsidR="00745DB1" w:rsidRPr="00745DB1">
        <w:rPr>
          <w:rFonts w:ascii="Times New Roman" w:hAnsi="Times New Roman" w:cs="Times New Roman"/>
        </w:rPr>
        <w:t xml:space="preserve"> </w:t>
      </w:r>
      <w:proofErr w:type="spellStart"/>
      <w:r w:rsidR="002D3865" w:rsidRPr="002D3865">
        <w:rPr>
          <w:rFonts w:ascii="Times New Roman" w:hAnsi="Times New Roman" w:cs="Times New Roman"/>
        </w:rPr>
        <w:t>References</w:t>
      </w:r>
      <w:proofErr w:type="spellEnd"/>
      <w:r w:rsidR="002D3865" w:rsidRPr="002D3865">
        <w:rPr>
          <w:rFonts w:ascii="Times New Roman" w:hAnsi="Times New Roman" w:cs="Times New Roman"/>
        </w:rPr>
        <w:t>:</w:t>
      </w:r>
    </w:p>
    <w:p w14:paraId="76CB01C3" w14:textId="77777777" w:rsidR="00816730" w:rsidRPr="00A0507B" w:rsidRDefault="00816730" w:rsidP="00816730">
      <w:pPr>
        <w:suppressAutoHyphens/>
        <w:jc w:val="both"/>
        <w:rPr>
          <w:rFonts w:ascii="Times New Roman" w:hAnsi="Times New Roman" w:cs="Times New Roman"/>
        </w:rPr>
      </w:pPr>
      <w:r w:rsidRPr="00A0507B">
        <w:rPr>
          <w:rFonts w:ascii="Times New Roman" w:hAnsi="Times New Roman" w:cs="Times New Roman"/>
        </w:rPr>
        <w:tab/>
        <w:t>1. ....</w:t>
      </w:r>
    </w:p>
    <w:p w14:paraId="650F7BD1" w14:textId="77777777" w:rsidR="00816730" w:rsidRPr="00A0507B" w:rsidRDefault="00816730" w:rsidP="00816730">
      <w:pPr>
        <w:suppressAutoHyphens/>
        <w:jc w:val="both"/>
        <w:rPr>
          <w:rFonts w:ascii="Times New Roman" w:hAnsi="Times New Roman" w:cs="Times New Roman"/>
        </w:rPr>
      </w:pPr>
      <w:r w:rsidRPr="00A0507B">
        <w:rPr>
          <w:rFonts w:ascii="Times New Roman" w:hAnsi="Times New Roman" w:cs="Times New Roman"/>
        </w:rPr>
        <w:tab/>
        <w:t>2. ....</w:t>
      </w:r>
    </w:p>
    <w:p w14:paraId="749DF3E3" w14:textId="77777777" w:rsidR="00816730" w:rsidRPr="00816730" w:rsidRDefault="00816730" w:rsidP="00816730">
      <w:pPr>
        <w:rPr>
          <w:rFonts w:ascii="Times New Roman" w:hAnsi="Times New Roman" w:cs="Times New Roman"/>
          <w:sz w:val="28"/>
          <w:szCs w:val="28"/>
          <w:lang w:val="en-US"/>
        </w:rPr>
      </w:pPr>
    </w:p>
    <w:sectPr w:rsidR="00816730" w:rsidRPr="008167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sz w:val="22"/>
        <w:szCs w:val="22"/>
        <w:lang w:val="uk-UA"/>
      </w:rPr>
    </w:lvl>
  </w:abstractNum>
  <w:abstractNum w:abstractNumId="1" w15:restartNumberingAfterBreak="0">
    <w:nsid w:val="043D4DB5"/>
    <w:multiLevelType w:val="hybridMultilevel"/>
    <w:tmpl w:val="99AE4392"/>
    <w:lvl w:ilvl="0" w:tplc="04220001">
      <w:start w:val="1"/>
      <w:numFmt w:val="bullet"/>
      <w:lvlText w:val=""/>
      <w:lvlJc w:val="left"/>
      <w:pPr>
        <w:ind w:left="720" w:hanging="360"/>
      </w:pPr>
      <w:rPr>
        <w:rFonts w:ascii="Symbol" w:hAnsi="Symbol" w:hint="default"/>
      </w:rPr>
    </w:lvl>
    <w:lvl w:ilvl="1" w:tplc="8B12B16A">
      <w:numFmt w:val="bullet"/>
      <w:lvlText w:val="•"/>
      <w:lvlJc w:val="left"/>
      <w:pPr>
        <w:ind w:left="1440" w:hanging="360"/>
      </w:pPr>
      <w:rPr>
        <w:rFonts w:ascii="Calibri" w:eastAsiaTheme="minorHAnsi" w:hAnsi="Calibri" w:cs="Calibri"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0CB0BEC"/>
    <w:multiLevelType w:val="hybridMultilevel"/>
    <w:tmpl w:val="B47A58DE"/>
    <w:lvl w:ilvl="0" w:tplc="66761FD0">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96476D1"/>
    <w:multiLevelType w:val="hybridMultilevel"/>
    <w:tmpl w:val="E2C2B8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847789951">
    <w:abstractNumId w:val="0"/>
  </w:num>
  <w:num w:numId="2" w16cid:durableId="2134515712">
    <w:abstractNumId w:val="3"/>
  </w:num>
  <w:num w:numId="3" w16cid:durableId="68578715">
    <w:abstractNumId w:val="2"/>
  </w:num>
  <w:num w:numId="4" w16cid:durableId="86660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7D"/>
    <w:rsid w:val="00027CE4"/>
    <w:rsid w:val="00035189"/>
    <w:rsid w:val="0007594D"/>
    <w:rsid w:val="000C0CCB"/>
    <w:rsid w:val="000E02AE"/>
    <w:rsid w:val="00120A84"/>
    <w:rsid w:val="001F1885"/>
    <w:rsid w:val="001F62F8"/>
    <w:rsid w:val="002D3865"/>
    <w:rsid w:val="00331CD5"/>
    <w:rsid w:val="00336582"/>
    <w:rsid w:val="00356E26"/>
    <w:rsid w:val="00373DCD"/>
    <w:rsid w:val="005555C3"/>
    <w:rsid w:val="00627305"/>
    <w:rsid w:val="007020D0"/>
    <w:rsid w:val="00710963"/>
    <w:rsid w:val="00727CF1"/>
    <w:rsid w:val="00745DB1"/>
    <w:rsid w:val="007520A7"/>
    <w:rsid w:val="007A4B27"/>
    <w:rsid w:val="00816730"/>
    <w:rsid w:val="00894472"/>
    <w:rsid w:val="008C63F0"/>
    <w:rsid w:val="00931B8A"/>
    <w:rsid w:val="00A0507B"/>
    <w:rsid w:val="00A263F0"/>
    <w:rsid w:val="00A90CF6"/>
    <w:rsid w:val="00B12815"/>
    <w:rsid w:val="00B17E7D"/>
    <w:rsid w:val="00B45B54"/>
    <w:rsid w:val="00B84329"/>
    <w:rsid w:val="00C53ECF"/>
    <w:rsid w:val="00C93263"/>
    <w:rsid w:val="00CE6159"/>
    <w:rsid w:val="00CF491E"/>
    <w:rsid w:val="00F44330"/>
    <w:rsid w:val="00F94F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F2BB"/>
  <w15:chartTrackingRefBased/>
  <w15:docId w15:val="{A53F037E-9077-44E1-A37A-72EE2277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17E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17E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17E7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17E7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17E7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17E7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7E7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7E7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7E7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E7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17E7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17E7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7E7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7E7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7E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7E7D"/>
    <w:rPr>
      <w:rFonts w:eastAsiaTheme="majorEastAsia" w:cstheme="majorBidi"/>
      <w:color w:val="595959" w:themeColor="text1" w:themeTint="A6"/>
    </w:rPr>
  </w:style>
  <w:style w:type="character" w:customStyle="1" w:styleId="80">
    <w:name w:val="Заголовок 8 Знак"/>
    <w:basedOn w:val="a0"/>
    <w:link w:val="8"/>
    <w:uiPriority w:val="9"/>
    <w:semiHidden/>
    <w:rsid w:val="00B17E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7E7D"/>
    <w:rPr>
      <w:rFonts w:eastAsiaTheme="majorEastAsia" w:cstheme="majorBidi"/>
      <w:color w:val="272727" w:themeColor="text1" w:themeTint="D8"/>
    </w:rPr>
  </w:style>
  <w:style w:type="paragraph" w:styleId="a3">
    <w:name w:val="Title"/>
    <w:basedOn w:val="a"/>
    <w:next w:val="a"/>
    <w:link w:val="a4"/>
    <w:uiPriority w:val="10"/>
    <w:qFormat/>
    <w:rsid w:val="00B17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7E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E7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7E7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7E7D"/>
    <w:pPr>
      <w:spacing w:before="160"/>
      <w:jc w:val="center"/>
    </w:pPr>
    <w:rPr>
      <w:i/>
      <w:iCs/>
      <w:color w:val="404040" w:themeColor="text1" w:themeTint="BF"/>
    </w:rPr>
  </w:style>
  <w:style w:type="character" w:customStyle="1" w:styleId="22">
    <w:name w:val="Цитата 2 Знак"/>
    <w:basedOn w:val="a0"/>
    <w:link w:val="21"/>
    <w:uiPriority w:val="29"/>
    <w:rsid w:val="00B17E7D"/>
    <w:rPr>
      <w:i/>
      <w:iCs/>
      <w:color w:val="404040" w:themeColor="text1" w:themeTint="BF"/>
    </w:rPr>
  </w:style>
  <w:style w:type="paragraph" w:styleId="a7">
    <w:name w:val="List Paragraph"/>
    <w:basedOn w:val="a"/>
    <w:uiPriority w:val="34"/>
    <w:qFormat/>
    <w:rsid w:val="00B17E7D"/>
    <w:pPr>
      <w:ind w:left="720"/>
      <w:contextualSpacing/>
    </w:pPr>
  </w:style>
  <w:style w:type="character" w:styleId="a8">
    <w:name w:val="Intense Emphasis"/>
    <w:basedOn w:val="a0"/>
    <w:uiPriority w:val="21"/>
    <w:qFormat/>
    <w:rsid w:val="00B17E7D"/>
    <w:rPr>
      <w:i/>
      <w:iCs/>
      <w:color w:val="2F5496" w:themeColor="accent1" w:themeShade="BF"/>
    </w:rPr>
  </w:style>
  <w:style w:type="paragraph" w:styleId="a9">
    <w:name w:val="Intense Quote"/>
    <w:basedOn w:val="a"/>
    <w:next w:val="a"/>
    <w:link w:val="aa"/>
    <w:uiPriority w:val="30"/>
    <w:qFormat/>
    <w:rsid w:val="00B17E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17E7D"/>
    <w:rPr>
      <w:i/>
      <w:iCs/>
      <w:color w:val="2F5496" w:themeColor="accent1" w:themeShade="BF"/>
    </w:rPr>
  </w:style>
  <w:style w:type="character" w:styleId="ab">
    <w:name w:val="Intense Reference"/>
    <w:basedOn w:val="a0"/>
    <w:uiPriority w:val="32"/>
    <w:qFormat/>
    <w:rsid w:val="00B17E7D"/>
    <w:rPr>
      <w:b/>
      <w:bCs/>
      <w:smallCaps/>
      <w:color w:val="2F5496" w:themeColor="accent1" w:themeShade="BF"/>
      <w:spacing w:val="5"/>
    </w:rPr>
  </w:style>
  <w:style w:type="character" w:styleId="ac">
    <w:name w:val="Hyperlink"/>
    <w:basedOn w:val="a0"/>
    <w:uiPriority w:val="99"/>
    <w:unhideWhenUsed/>
    <w:rsid w:val="00B17E7D"/>
    <w:rPr>
      <w:color w:val="0563C1" w:themeColor="hyperlink"/>
      <w:u w:val="single"/>
    </w:rPr>
  </w:style>
  <w:style w:type="character" w:styleId="ad">
    <w:name w:val="Unresolved Mention"/>
    <w:basedOn w:val="a0"/>
    <w:uiPriority w:val="99"/>
    <w:semiHidden/>
    <w:unhideWhenUsed/>
    <w:rsid w:val="00B17E7D"/>
    <w:rPr>
      <w:color w:val="605E5C"/>
      <w:shd w:val="clear" w:color="auto" w:fill="E1DFDD"/>
    </w:rPr>
  </w:style>
  <w:style w:type="paragraph" w:styleId="ae">
    <w:name w:val="Body Text Indent"/>
    <w:basedOn w:val="a"/>
    <w:link w:val="af"/>
    <w:rsid w:val="00A90CF6"/>
    <w:pPr>
      <w:spacing w:after="0" w:line="240" w:lineRule="auto"/>
      <w:ind w:firstLine="567"/>
    </w:pPr>
    <w:rPr>
      <w:rFonts w:ascii="Times New Roman" w:eastAsia="Times New Roman" w:hAnsi="Times New Roman" w:cs="Times New Roman"/>
      <w:kern w:val="0"/>
      <w:szCs w:val="24"/>
      <w:lang w:val="x-none" w:eastAsia="zh-CN"/>
      <w14:ligatures w14:val="none"/>
    </w:rPr>
  </w:style>
  <w:style w:type="character" w:customStyle="1" w:styleId="af">
    <w:name w:val="Основной текст с отступом Знак"/>
    <w:basedOn w:val="a0"/>
    <w:link w:val="ae"/>
    <w:rsid w:val="00A90CF6"/>
    <w:rPr>
      <w:rFonts w:ascii="Times New Roman" w:eastAsia="Times New Roman" w:hAnsi="Times New Roman" w:cs="Times New Roman"/>
      <w:kern w:val="0"/>
      <w:szCs w:val="24"/>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osna203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d44@ukr.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3950</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 Kozlov</dc:creator>
  <cp:keywords/>
  <dc:description/>
  <cp:lastModifiedBy>Eugene.Badakh@bakotech.com</cp:lastModifiedBy>
  <cp:revision>2</cp:revision>
  <dcterms:created xsi:type="dcterms:W3CDTF">2025-10-28T08:48:00Z</dcterms:created>
  <dcterms:modified xsi:type="dcterms:W3CDTF">2025-10-28T08:48:00Z</dcterms:modified>
</cp:coreProperties>
</file>